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3D55" w14:textId="77777777" w:rsidR="00E71BE7" w:rsidRPr="00FF1B0C" w:rsidRDefault="00E71BE7" w:rsidP="00F4444B">
      <w:pPr>
        <w:rPr>
          <w:rFonts w:asciiTheme="minorHAnsi" w:hAnsiTheme="minorHAnsi" w:cstheme="minorHAnsi"/>
          <w:b/>
          <w:sz w:val="32"/>
          <w:szCs w:val="32"/>
        </w:rPr>
      </w:pPr>
    </w:p>
    <w:p w14:paraId="07D3454E" w14:textId="231A8B42" w:rsidR="00FF1B0C" w:rsidRPr="00F112F7" w:rsidRDefault="00FF1B0C" w:rsidP="00FF1B0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112F7">
        <w:rPr>
          <w:rFonts w:asciiTheme="minorHAnsi" w:hAnsiTheme="minorHAnsi" w:cstheme="minorHAnsi"/>
          <w:b/>
          <w:sz w:val="32"/>
          <w:szCs w:val="32"/>
        </w:rPr>
        <w:t>Risk Checklist</w:t>
      </w:r>
    </w:p>
    <w:p w14:paraId="2E636084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357A7A86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We are all busy with day-to-day responsibilities so Health and Safety checklists or Risk Assessments may seem secondary issues.</w:t>
      </w:r>
    </w:p>
    <w:p w14:paraId="36BB46F7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499E34DE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However, the external auditors this year were keen to know what and when we covered these topics as they are statutory requirements meaning they cannot be avoided.</w:t>
      </w:r>
    </w:p>
    <w:p w14:paraId="555EF8E5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377F57A3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Below, a suggested checklist for Council to use.</w:t>
      </w:r>
    </w:p>
    <w:p w14:paraId="63F709B0" w14:textId="77777777" w:rsidR="00D55868" w:rsidRPr="00F112F7" w:rsidRDefault="00D55868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7DD8D616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Health &amp; Safety Policy</w:t>
      </w:r>
    </w:p>
    <w:p w14:paraId="0299F285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66F99AC7" w14:textId="0B9277C9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It is a legal requirement under the Health and Safety at Work Act for any organisation employing 5 or more people to have such a policy.  Although we do not employ 5 or more as a Corporate Body + employees and 1 volunteer, we are 5 or more, so the questions the External Auditors would expect us to answer are:</w:t>
      </w:r>
    </w:p>
    <w:p w14:paraId="10B3A28F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66FFF65" w14:textId="71B66B82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Do we have one?    Yes   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…...</w:t>
      </w:r>
      <w:r w:rsidRPr="00F112F7">
        <w:rPr>
          <w:rFonts w:asciiTheme="minorHAnsi" w:hAnsiTheme="minorHAnsi" w:cstheme="minorHAnsi"/>
          <w:sz w:val="22"/>
          <w:szCs w:val="22"/>
        </w:rPr>
        <w:t xml:space="preserve">  No 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…...</w:t>
      </w:r>
    </w:p>
    <w:p w14:paraId="21A5AF6B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6C475AA9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Is it reviewed regularly?  </w:t>
      </w:r>
    </w:p>
    <w:p w14:paraId="086DE77B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B560451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Co-ordinating H&amp;S – who has day-to-day responsibility?   ……………………….</w:t>
      </w:r>
    </w:p>
    <w:p w14:paraId="2DF07ED4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E3E57F7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Does the Council know who to contact in the event of a H&amp;S emergency?</w:t>
      </w:r>
    </w:p>
    <w:p w14:paraId="38C18D7A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745D46C7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Risk Assessments (including fire assessments)</w:t>
      </w:r>
    </w:p>
    <w:p w14:paraId="397128B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4534E2F4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Are they carried out annually?  Yes …….  No ………</w:t>
      </w:r>
    </w:p>
    <w:p w14:paraId="18F393F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3813996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When were they last reviewed?</w:t>
      </w:r>
    </w:p>
    <w:p w14:paraId="1F8AFFD1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3284C3FA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2A5F1980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1D620883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Contingency Plans:  Where do we store electronic data?</w:t>
      </w:r>
    </w:p>
    <w:p w14:paraId="54ED483B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2DF8D394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Backed-up off site?</w:t>
      </w:r>
    </w:p>
    <w:p w14:paraId="3DD9ADE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2F26324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How would the PC function if the main building was lost through fire?</w:t>
      </w:r>
    </w:p>
    <w:p w14:paraId="07D25A90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2BE8EACE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Insurance</w:t>
      </w:r>
    </w:p>
    <w:p w14:paraId="2184A5EC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78DE1457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We use contractors – do we see their original copy of their Public Liability Cover annually?</w:t>
      </w:r>
    </w:p>
    <w:p w14:paraId="7ABF43FD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16A040D1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………………  No ……………</w:t>
      </w:r>
    </w:p>
    <w:p w14:paraId="1CE347CD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56464DF3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Statutory Inspection Regimes</w:t>
      </w:r>
    </w:p>
    <w:p w14:paraId="6229523F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6451519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There are laid-down inspection regimes for specific pieces of equipment.  For the PC and when were they last inspected?</w:t>
      </w:r>
    </w:p>
    <w:p w14:paraId="03475499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285365D" w14:textId="77777777" w:rsidR="00FF1B0C" w:rsidRPr="00F112F7" w:rsidRDefault="00FF1B0C" w:rsidP="00FF1B0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Play Equipment</w:t>
      </w:r>
    </w:p>
    <w:p w14:paraId="2B838440" w14:textId="77777777" w:rsidR="00FF1B0C" w:rsidRPr="00F112F7" w:rsidRDefault="00FF1B0C" w:rsidP="00FF1B0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Fire Equipment</w:t>
      </w:r>
    </w:p>
    <w:p w14:paraId="04668408" w14:textId="1F2476D3" w:rsidR="00FF1B0C" w:rsidRPr="00F112F7" w:rsidRDefault="00FF1B0C" w:rsidP="00FF1B0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Electrical equipment </w:t>
      </w:r>
    </w:p>
    <w:p w14:paraId="6BE3EBC3" w14:textId="77777777" w:rsidR="00FF1B0C" w:rsidRPr="00F112F7" w:rsidRDefault="00FF1B0C" w:rsidP="00FF1B0C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1D89546" w14:textId="2EAAA758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 xml:space="preserve">H&amp;S </w:t>
      </w:r>
      <w:r w:rsidR="00D55868" w:rsidRPr="00F112F7">
        <w:rPr>
          <w:rFonts w:asciiTheme="minorHAnsi" w:hAnsiTheme="minorHAnsi" w:cstheme="minorHAnsi"/>
          <w:b/>
          <w:sz w:val="22"/>
          <w:szCs w:val="22"/>
        </w:rPr>
        <w:t>Responsibilities</w:t>
      </w:r>
      <w:r w:rsidRPr="00F112F7">
        <w:rPr>
          <w:rFonts w:asciiTheme="minorHAnsi" w:hAnsiTheme="minorHAnsi" w:cstheme="minorHAnsi"/>
          <w:b/>
          <w:sz w:val="22"/>
          <w:szCs w:val="22"/>
        </w:rPr>
        <w:t xml:space="preserve"> for Cllrs</w:t>
      </w:r>
    </w:p>
    <w:p w14:paraId="0CE3549B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08317E4D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Are Cllrs aware of their responsibilities?</w:t>
      </w:r>
    </w:p>
    <w:p w14:paraId="6DC70817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78E5C6F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…………….  No …………….</w:t>
      </w:r>
    </w:p>
    <w:p w14:paraId="7B7CCE62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E06916A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Have they received any training?</w:t>
      </w:r>
    </w:p>
    <w:p w14:paraId="5D058D9C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39168E7C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   No ……………….</w:t>
      </w:r>
    </w:p>
    <w:p w14:paraId="31650BB5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C7EDE5F" w14:textId="0E3CDDF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As we employ </w:t>
      </w:r>
      <w:r w:rsidR="00D55868" w:rsidRPr="00F112F7">
        <w:rPr>
          <w:rFonts w:asciiTheme="minorHAnsi" w:hAnsiTheme="minorHAnsi" w:cstheme="minorHAnsi"/>
          <w:sz w:val="22"/>
          <w:szCs w:val="22"/>
        </w:rPr>
        <w:t>contractors,</w:t>
      </w:r>
      <w:r w:rsidRPr="00F112F7">
        <w:rPr>
          <w:rFonts w:asciiTheme="minorHAnsi" w:hAnsiTheme="minorHAnsi" w:cstheme="minorHAnsi"/>
          <w:sz w:val="22"/>
          <w:szCs w:val="22"/>
        </w:rPr>
        <w:t xml:space="preserve"> please remember we do not sub-</w:t>
      </w:r>
      <w:r w:rsidR="00D55868" w:rsidRPr="00F112F7">
        <w:rPr>
          <w:rFonts w:asciiTheme="minorHAnsi" w:hAnsiTheme="minorHAnsi" w:cstheme="minorHAnsi"/>
          <w:sz w:val="22"/>
          <w:szCs w:val="22"/>
        </w:rPr>
        <w:t>contract</w:t>
      </w:r>
      <w:r w:rsidRPr="00F112F7">
        <w:rPr>
          <w:rFonts w:asciiTheme="minorHAnsi" w:hAnsiTheme="minorHAnsi" w:cstheme="minorHAnsi"/>
          <w:sz w:val="22"/>
          <w:szCs w:val="22"/>
        </w:rPr>
        <w:t xml:space="preserve"> H&amp;S responsibilities, they remain with PC.</w:t>
      </w:r>
    </w:p>
    <w:p w14:paraId="7A259E27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0312E7D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    No …………………</w:t>
      </w:r>
    </w:p>
    <w:p w14:paraId="49D12FAD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791ED783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Awareness for Employees</w:t>
      </w:r>
    </w:p>
    <w:p w14:paraId="2F3EAA5C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121A694F" w14:textId="62F8BDD6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Day-to-day issues </w:t>
      </w:r>
      <w:r w:rsidR="00D55868" w:rsidRPr="00F112F7">
        <w:rPr>
          <w:rFonts w:asciiTheme="minorHAnsi" w:hAnsiTheme="minorHAnsi" w:cstheme="minorHAnsi"/>
          <w:sz w:val="22"/>
          <w:szCs w:val="22"/>
        </w:rPr>
        <w:t>e.g.,</w:t>
      </w:r>
      <w:r w:rsidRPr="00F112F7">
        <w:rPr>
          <w:rFonts w:asciiTheme="minorHAnsi" w:hAnsiTheme="minorHAnsi" w:cstheme="minorHAnsi"/>
          <w:sz w:val="22"/>
          <w:szCs w:val="22"/>
        </w:rPr>
        <w:t xml:space="preserve"> fire, accident reporting, manual handling, </w:t>
      </w:r>
      <w:proofErr w:type="gramStart"/>
      <w:r w:rsidRPr="00F112F7">
        <w:rPr>
          <w:rFonts w:asciiTheme="minorHAnsi" w:hAnsiTheme="minorHAnsi" w:cstheme="minorHAnsi"/>
          <w:sz w:val="22"/>
          <w:szCs w:val="22"/>
        </w:rPr>
        <w:t>VDU’s</w:t>
      </w:r>
      <w:proofErr w:type="gramEnd"/>
      <w:r w:rsidRPr="00F112F7">
        <w:rPr>
          <w:rFonts w:asciiTheme="minorHAnsi" w:hAnsiTheme="minorHAnsi" w:cstheme="minorHAnsi"/>
          <w:sz w:val="22"/>
          <w:szCs w:val="22"/>
        </w:rPr>
        <w:t xml:space="preserve"> and electricity.</w:t>
      </w:r>
    </w:p>
    <w:p w14:paraId="1A46C608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2827DB94" w14:textId="04CC6008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…………….   No ……………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</w:t>
      </w:r>
    </w:p>
    <w:p w14:paraId="1C1F78DC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E6C5D52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Have we got available:</w:t>
      </w:r>
    </w:p>
    <w:p w14:paraId="1E4504FB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8DCE421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H&amp;S Policy</w:t>
      </w:r>
    </w:p>
    <w:p w14:paraId="2D28A2C0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Risk Assessments</w:t>
      </w:r>
    </w:p>
    <w:p w14:paraId="0AF874A6" w14:textId="4866A9EE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Safe </w:t>
      </w:r>
      <w:r w:rsidR="00D55868" w:rsidRPr="00F112F7">
        <w:rPr>
          <w:rFonts w:asciiTheme="minorHAnsi" w:hAnsiTheme="minorHAnsi" w:cstheme="minorHAnsi"/>
          <w:sz w:val="22"/>
          <w:szCs w:val="22"/>
        </w:rPr>
        <w:t>Operating</w:t>
      </w:r>
      <w:r w:rsidRPr="00F112F7">
        <w:rPr>
          <w:rFonts w:asciiTheme="minorHAnsi" w:hAnsiTheme="minorHAnsi" w:cstheme="minorHAnsi"/>
          <w:sz w:val="22"/>
          <w:szCs w:val="22"/>
        </w:rPr>
        <w:t xml:space="preserve"> Procedures – Lone Working</w:t>
      </w:r>
    </w:p>
    <w:p w14:paraId="789FB00F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213232A7" w14:textId="48529BE0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    No ……………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</w:t>
      </w:r>
    </w:p>
    <w:p w14:paraId="1DCDE63E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F06AD7D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Training:</w:t>
      </w:r>
    </w:p>
    <w:p w14:paraId="3E3A93DD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68475E13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Any training highlighted in Risk Assessment?</w:t>
      </w:r>
    </w:p>
    <w:p w14:paraId="14F0E21C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81F1287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lastRenderedPageBreak/>
        <w:t>Yes ………………  No ………………</w:t>
      </w:r>
      <w:proofErr w:type="gramStart"/>
      <w:r w:rsidRPr="00F112F7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5B16B463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11310CF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Recorded </w:t>
      </w:r>
    </w:p>
    <w:p w14:paraId="23789CAF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651FA3FD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Inspection Regimes</w:t>
      </w:r>
    </w:p>
    <w:p w14:paraId="09E30684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57DB51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Play Equipment/PMR lettings</w:t>
      </w:r>
    </w:p>
    <w:p w14:paraId="229A1E76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0D8F5130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Checked for:</w:t>
      </w:r>
    </w:p>
    <w:p w14:paraId="4E2A5A61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49DA2111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Slips, </w:t>
      </w:r>
      <w:proofErr w:type="gramStart"/>
      <w:r w:rsidRPr="00F112F7">
        <w:rPr>
          <w:rFonts w:asciiTheme="minorHAnsi" w:hAnsiTheme="minorHAnsi" w:cstheme="minorHAnsi"/>
          <w:sz w:val="22"/>
          <w:szCs w:val="22"/>
        </w:rPr>
        <w:t>trips</w:t>
      </w:r>
      <w:proofErr w:type="gramEnd"/>
      <w:r w:rsidRPr="00F112F7">
        <w:rPr>
          <w:rFonts w:asciiTheme="minorHAnsi" w:hAnsiTheme="minorHAnsi" w:cstheme="minorHAnsi"/>
          <w:sz w:val="22"/>
          <w:szCs w:val="22"/>
        </w:rPr>
        <w:t xml:space="preserve"> and falls</w:t>
      </w:r>
    </w:p>
    <w:p w14:paraId="50335D3F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Fire &amp; security</w:t>
      </w:r>
    </w:p>
    <w:p w14:paraId="5D8D0C15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Access and egress</w:t>
      </w:r>
    </w:p>
    <w:p w14:paraId="07156570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AE12B10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………………  No ……………</w:t>
      </w:r>
    </w:p>
    <w:p w14:paraId="0B3DF98E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639B6FE9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Supervision</w:t>
      </w:r>
    </w:p>
    <w:p w14:paraId="5D2127B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BFE85A7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Do we monitor contracts with third parties regularly </w:t>
      </w:r>
      <w:proofErr w:type="gramStart"/>
      <w:r w:rsidRPr="00F112F7">
        <w:rPr>
          <w:rFonts w:asciiTheme="minorHAnsi" w:hAnsiTheme="minorHAnsi" w:cstheme="minorHAnsi"/>
          <w:sz w:val="22"/>
          <w:szCs w:val="22"/>
        </w:rPr>
        <w:t>with regard to</w:t>
      </w:r>
      <w:proofErr w:type="gramEnd"/>
      <w:r w:rsidRPr="00F112F7">
        <w:rPr>
          <w:rFonts w:asciiTheme="minorHAnsi" w:hAnsiTheme="minorHAnsi" w:cstheme="minorHAnsi"/>
          <w:sz w:val="22"/>
          <w:szCs w:val="22"/>
        </w:rPr>
        <w:t xml:space="preserve"> risk management and H&amp;S issues?</w:t>
      </w:r>
    </w:p>
    <w:p w14:paraId="4E5A4B82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790F8D05" w14:textId="68E6C9B2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</w:t>
      </w:r>
      <w:r w:rsidRPr="00F112F7">
        <w:rPr>
          <w:rFonts w:asciiTheme="minorHAnsi" w:hAnsiTheme="minorHAnsi" w:cstheme="minorHAnsi"/>
          <w:sz w:val="22"/>
          <w:szCs w:val="22"/>
        </w:rPr>
        <w:t xml:space="preserve"> No …………………</w:t>
      </w:r>
    </w:p>
    <w:p w14:paraId="471D77DF" w14:textId="48758DBB" w:rsidR="006426A4" w:rsidRDefault="006426A4" w:rsidP="006426A4">
      <w:pPr>
        <w:rPr>
          <w:sz w:val="22"/>
          <w:szCs w:val="22"/>
        </w:rPr>
      </w:pPr>
    </w:p>
    <w:p w14:paraId="60CB16F9" w14:textId="1B5A92B7" w:rsidR="00A11E52" w:rsidRDefault="00A11E52" w:rsidP="006426A4">
      <w:pPr>
        <w:rPr>
          <w:sz w:val="22"/>
          <w:szCs w:val="22"/>
        </w:rPr>
      </w:pPr>
    </w:p>
    <w:p w14:paraId="7CBB26F5" w14:textId="32D272DA" w:rsidR="00A11E52" w:rsidRDefault="00A11E52" w:rsidP="006426A4">
      <w:pPr>
        <w:rPr>
          <w:sz w:val="22"/>
          <w:szCs w:val="22"/>
        </w:rPr>
      </w:pPr>
    </w:p>
    <w:p w14:paraId="4E8CD3C3" w14:textId="0BA4AD05" w:rsidR="00A11E52" w:rsidRDefault="00A11E52" w:rsidP="006426A4">
      <w:pPr>
        <w:rPr>
          <w:sz w:val="22"/>
          <w:szCs w:val="22"/>
        </w:rPr>
      </w:pPr>
    </w:p>
    <w:p w14:paraId="478E4FBD" w14:textId="3995E4F8" w:rsidR="00A11E52" w:rsidRDefault="00A11E52" w:rsidP="006426A4">
      <w:pPr>
        <w:rPr>
          <w:sz w:val="22"/>
          <w:szCs w:val="22"/>
        </w:rPr>
      </w:pPr>
    </w:p>
    <w:p w14:paraId="467DD9BB" w14:textId="6516BA64" w:rsidR="00A11E52" w:rsidRDefault="00A11E52" w:rsidP="006426A4">
      <w:pPr>
        <w:rPr>
          <w:sz w:val="22"/>
          <w:szCs w:val="22"/>
        </w:rPr>
      </w:pPr>
    </w:p>
    <w:p w14:paraId="33F977E7" w14:textId="0479B023" w:rsidR="00A11E52" w:rsidRDefault="00A11E52" w:rsidP="006426A4">
      <w:pPr>
        <w:rPr>
          <w:sz w:val="22"/>
          <w:szCs w:val="22"/>
        </w:rPr>
      </w:pPr>
    </w:p>
    <w:p w14:paraId="4B66F2AD" w14:textId="4778A705" w:rsidR="00A11E52" w:rsidRDefault="00A11E52" w:rsidP="006426A4">
      <w:pPr>
        <w:rPr>
          <w:sz w:val="22"/>
          <w:szCs w:val="22"/>
        </w:rPr>
      </w:pPr>
    </w:p>
    <w:p w14:paraId="7AAC524A" w14:textId="3FDDDB2B" w:rsidR="00A11E52" w:rsidRDefault="00A11E52" w:rsidP="006426A4">
      <w:pPr>
        <w:rPr>
          <w:sz w:val="22"/>
          <w:szCs w:val="22"/>
        </w:rPr>
      </w:pPr>
    </w:p>
    <w:p w14:paraId="3D2DC4E2" w14:textId="1FE6D7CA" w:rsidR="00A11E52" w:rsidRDefault="00A11E52" w:rsidP="006426A4">
      <w:pPr>
        <w:rPr>
          <w:sz w:val="22"/>
          <w:szCs w:val="22"/>
        </w:rPr>
      </w:pPr>
    </w:p>
    <w:p w14:paraId="75F11102" w14:textId="3C267582" w:rsidR="00A11E52" w:rsidRDefault="00A11E52" w:rsidP="006426A4">
      <w:pPr>
        <w:rPr>
          <w:sz w:val="22"/>
          <w:szCs w:val="22"/>
        </w:rPr>
      </w:pPr>
    </w:p>
    <w:p w14:paraId="2A76D8C4" w14:textId="2C669732" w:rsidR="00A11E52" w:rsidRDefault="00A11E52" w:rsidP="006426A4">
      <w:pPr>
        <w:rPr>
          <w:sz w:val="22"/>
          <w:szCs w:val="22"/>
        </w:rPr>
      </w:pPr>
    </w:p>
    <w:p w14:paraId="76C31148" w14:textId="347AF93C" w:rsidR="00A11E52" w:rsidRDefault="00A11E52" w:rsidP="006426A4">
      <w:pPr>
        <w:rPr>
          <w:sz w:val="22"/>
          <w:szCs w:val="22"/>
        </w:rPr>
      </w:pPr>
    </w:p>
    <w:p w14:paraId="6CB832DC" w14:textId="7184075F" w:rsidR="00A11E52" w:rsidRDefault="00A11E52" w:rsidP="006426A4">
      <w:pPr>
        <w:rPr>
          <w:sz w:val="22"/>
          <w:szCs w:val="22"/>
        </w:rPr>
      </w:pPr>
    </w:p>
    <w:p w14:paraId="711BC59D" w14:textId="51790CD9" w:rsidR="00A11E52" w:rsidRDefault="00A11E52" w:rsidP="006426A4">
      <w:pPr>
        <w:rPr>
          <w:sz w:val="22"/>
          <w:szCs w:val="22"/>
        </w:rPr>
      </w:pPr>
    </w:p>
    <w:p w14:paraId="2BEEC191" w14:textId="01849E43" w:rsidR="00A11E52" w:rsidRDefault="00A11E52" w:rsidP="006426A4">
      <w:pPr>
        <w:rPr>
          <w:sz w:val="22"/>
          <w:szCs w:val="22"/>
        </w:rPr>
      </w:pPr>
    </w:p>
    <w:p w14:paraId="57B827DC" w14:textId="4EDE139D" w:rsidR="00A11E52" w:rsidRDefault="00A11E52" w:rsidP="006426A4">
      <w:pPr>
        <w:rPr>
          <w:sz w:val="22"/>
          <w:szCs w:val="22"/>
        </w:rPr>
      </w:pPr>
    </w:p>
    <w:p w14:paraId="38A35A88" w14:textId="6DD4EDD8" w:rsidR="00A11E52" w:rsidRDefault="00A11E52" w:rsidP="006426A4">
      <w:pPr>
        <w:rPr>
          <w:sz w:val="22"/>
          <w:szCs w:val="22"/>
        </w:rPr>
      </w:pPr>
    </w:p>
    <w:p w14:paraId="1CB55A87" w14:textId="745EA59C" w:rsidR="00A11E52" w:rsidRDefault="00A11E52" w:rsidP="006426A4">
      <w:pPr>
        <w:rPr>
          <w:sz w:val="22"/>
          <w:szCs w:val="22"/>
        </w:rPr>
      </w:pPr>
    </w:p>
    <w:p w14:paraId="6E045731" w14:textId="3791E704" w:rsidR="00A11E52" w:rsidRDefault="00A11E52" w:rsidP="006426A4">
      <w:pPr>
        <w:rPr>
          <w:sz w:val="22"/>
          <w:szCs w:val="22"/>
        </w:rPr>
      </w:pPr>
    </w:p>
    <w:p w14:paraId="735853CD" w14:textId="1E93C707" w:rsidR="00A11E52" w:rsidRDefault="00A11E52" w:rsidP="006426A4">
      <w:pPr>
        <w:rPr>
          <w:sz w:val="22"/>
          <w:szCs w:val="22"/>
        </w:rPr>
      </w:pPr>
    </w:p>
    <w:p w14:paraId="26470C38" w14:textId="0EAC8E6C" w:rsidR="00A11E52" w:rsidRDefault="00A11E52" w:rsidP="006426A4">
      <w:pPr>
        <w:rPr>
          <w:sz w:val="22"/>
          <w:szCs w:val="22"/>
        </w:rPr>
      </w:pPr>
    </w:p>
    <w:p w14:paraId="0CE0830E" w14:textId="1C105DF2" w:rsidR="00A11E52" w:rsidRDefault="00A11E52" w:rsidP="006426A4">
      <w:pPr>
        <w:rPr>
          <w:sz w:val="22"/>
          <w:szCs w:val="22"/>
        </w:rPr>
      </w:pPr>
    </w:p>
    <w:p w14:paraId="3AF0C6AF" w14:textId="42030323" w:rsidR="00A11E52" w:rsidRDefault="00A11E52" w:rsidP="006426A4">
      <w:pPr>
        <w:rPr>
          <w:sz w:val="22"/>
          <w:szCs w:val="22"/>
        </w:rPr>
      </w:pPr>
    </w:p>
    <w:p w14:paraId="089C2E35" w14:textId="6AA56E95" w:rsidR="00A11E52" w:rsidRDefault="00A11E52" w:rsidP="006426A4">
      <w:pPr>
        <w:rPr>
          <w:sz w:val="22"/>
          <w:szCs w:val="22"/>
        </w:rPr>
      </w:pPr>
    </w:p>
    <w:p w14:paraId="1F078A56" w14:textId="77777777" w:rsidR="00A11E52" w:rsidRDefault="00A11E52" w:rsidP="006426A4">
      <w:pPr>
        <w:rPr>
          <w:sz w:val="22"/>
          <w:szCs w:val="22"/>
        </w:rPr>
      </w:pPr>
    </w:p>
    <w:p w14:paraId="4989E29A" w14:textId="77777777" w:rsidR="00A11E52" w:rsidRPr="00654D06" w:rsidRDefault="00A11E52" w:rsidP="00A11E5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54D06">
        <w:rPr>
          <w:rFonts w:asciiTheme="minorHAnsi" w:hAnsiTheme="minorHAnsi" w:cstheme="minorHAnsi"/>
          <w:b/>
          <w:bCs/>
          <w:sz w:val="18"/>
          <w:szCs w:val="18"/>
        </w:rP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A11E52" w:rsidRPr="00654D06" w14:paraId="6E805E2D" w14:textId="77777777" w:rsidTr="005F3B70">
        <w:tc>
          <w:tcPr>
            <w:tcW w:w="1382" w:type="dxa"/>
          </w:tcPr>
          <w:p w14:paraId="49C7017D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382" w:type="dxa"/>
          </w:tcPr>
          <w:p w14:paraId="7291068D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1383" w:type="dxa"/>
          </w:tcPr>
          <w:p w14:paraId="40B54FE0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83" w:type="dxa"/>
          </w:tcPr>
          <w:p w14:paraId="06C61993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Changes</w:t>
            </w:r>
          </w:p>
        </w:tc>
        <w:tc>
          <w:tcPr>
            <w:tcW w:w="1383" w:type="dxa"/>
          </w:tcPr>
          <w:p w14:paraId="78CFBDAB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383" w:type="dxa"/>
          </w:tcPr>
          <w:p w14:paraId="54AC3BD6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Minute ref</w:t>
            </w:r>
          </w:p>
        </w:tc>
      </w:tr>
      <w:tr w:rsidR="00A11E52" w:rsidRPr="00654D06" w14:paraId="51A888D3" w14:textId="77777777" w:rsidTr="005F3B70">
        <w:tc>
          <w:tcPr>
            <w:tcW w:w="1382" w:type="dxa"/>
          </w:tcPr>
          <w:p w14:paraId="4DA9D198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06DA87C5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089731FD" w14:textId="264760D5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B656AD6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CC068DC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Draft</w:t>
            </w:r>
          </w:p>
        </w:tc>
        <w:tc>
          <w:tcPr>
            <w:tcW w:w="1383" w:type="dxa"/>
          </w:tcPr>
          <w:p w14:paraId="2C83A6F3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1E52" w:rsidRPr="00654D06" w14:paraId="1343A968" w14:textId="77777777" w:rsidTr="005F3B70">
        <w:tc>
          <w:tcPr>
            <w:tcW w:w="1382" w:type="dxa"/>
          </w:tcPr>
          <w:p w14:paraId="4995EA9B" w14:textId="1D9C7664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175621FD" w14:textId="27F795ED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5E62AD0B" w14:textId="223025BA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16-05-2022</w:t>
            </w:r>
          </w:p>
        </w:tc>
        <w:tc>
          <w:tcPr>
            <w:tcW w:w="1383" w:type="dxa"/>
          </w:tcPr>
          <w:p w14:paraId="0A955970" w14:textId="4B8A6811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E94DA62" w14:textId="5A1B6DE1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Adopted</w:t>
            </w:r>
          </w:p>
        </w:tc>
        <w:tc>
          <w:tcPr>
            <w:tcW w:w="1383" w:type="dxa"/>
          </w:tcPr>
          <w:p w14:paraId="4F8A9A06" w14:textId="52889727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22/1058</w:t>
            </w:r>
          </w:p>
        </w:tc>
      </w:tr>
      <w:tr w:rsidR="00A11E52" w:rsidRPr="00654D06" w14:paraId="69E2A4A8" w14:textId="77777777" w:rsidTr="005F3B70">
        <w:tc>
          <w:tcPr>
            <w:tcW w:w="1382" w:type="dxa"/>
          </w:tcPr>
          <w:p w14:paraId="25C6AA5D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2" w:type="dxa"/>
          </w:tcPr>
          <w:p w14:paraId="5182725F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46A9662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817E858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8396165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C5A28F9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B540F5" w14:textId="77777777" w:rsidR="00A11E52" w:rsidRPr="006426A4" w:rsidRDefault="00A11E52" w:rsidP="006426A4">
      <w:pPr>
        <w:rPr>
          <w:sz w:val="22"/>
          <w:szCs w:val="22"/>
        </w:rPr>
      </w:pPr>
    </w:p>
    <w:sectPr w:rsidR="00A11E52" w:rsidRPr="006426A4" w:rsidSect="00082C2C"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E47B" w14:textId="77777777" w:rsidR="008A68FF" w:rsidRDefault="008A68FF">
      <w:r>
        <w:separator/>
      </w:r>
    </w:p>
  </w:endnote>
  <w:endnote w:type="continuationSeparator" w:id="0">
    <w:p w14:paraId="03A489A3" w14:textId="77777777" w:rsidR="008A68FF" w:rsidRDefault="008A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CC98" w14:textId="6BC55B0E" w:rsidR="002D2992" w:rsidRDefault="00984378" w:rsidP="002D2992">
    <w:pPr>
      <w:pStyle w:val="Footer"/>
      <w:tabs>
        <w:tab w:val="clear" w:pos="8640"/>
        <w:tab w:val="right" w:pos="8100"/>
      </w:tabs>
    </w:pPr>
    <w:r>
      <w:t xml:space="preserve">Last Reviewed: </w:t>
    </w:r>
    <w:r w:rsidR="007A664D">
      <w:t>16</w:t>
    </w:r>
    <w:r w:rsidR="00375719" w:rsidRPr="00375719">
      <w:rPr>
        <w:vertAlign w:val="superscript"/>
      </w:rPr>
      <w:t>th</w:t>
    </w:r>
    <w:r w:rsidR="00375719">
      <w:t xml:space="preserve"> May</w:t>
    </w:r>
    <w:r>
      <w:t xml:space="preserve"> 20</w:t>
    </w:r>
    <w:r w:rsidR="00A66BCB">
      <w:t>2</w:t>
    </w:r>
    <w:r w:rsidR="00375719">
      <w:t>2</w:t>
    </w:r>
    <w:r w:rsidR="002D2992">
      <w:tab/>
    </w:r>
    <w:r w:rsidR="002D2992">
      <w:tab/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PAGE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  <w:r w:rsidR="002D2992">
      <w:rPr>
        <w:rStyle w:val="PageNumber"/>
      </w:rPr>
      <w:t xml:space="preserve"> of </w:t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NUMPAGES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8970" w14:textId="77777777" w:rsidR="008A68FF" w:rsidRDefault="008A68FF">
      <w:r>
        <w:separator/>
      </w:r>
    </w:p>
  </w:footnote>
  <w:footnote w:type="continuationSeparator" w:id="0">
    <w:p w14:paraId="311A8642" w14:textId="77777777" w:rsidR="008A68FF" w:rsidRDefault="008A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53B4" w14:textId="0F2A0F52" w:rsidR="0020196F" w:rsidRDefault="00082C2C" w:rsidP="00D80115">
    <w:pPr>
      <w:rPr>
        <w:rFonts w:asciiTheme="minorHAnsi" w:hAnsiTheme="minorHAnsi" w:cstheme="minorHAnsi"/>
        <w:b/>
        <w:sz w:val="28"/>
        <w:szCs w:val="28"/>
      </w:rPr>
    </w:pPr>
    <w:r w:rsidRPr="00BA5C18">
      <w:rPr>
        <w:noProof/>
      </w:rPr>
      <w:drawing>
        <wp:inline distT="0" distB="0" distL="0" distR="0" wp14:anchorId="24214AD6" wp14:editId="61F6437C">
          <wp:extent cx="1389119" cy="1166743"/>
          <wp:effectExtent l="0" t="0" r="0" b="0"/>
          <wp:docPr id="5" name="Picture 5" descr="A picture containing text, line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line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119" cy="116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0115">
      <w:rPr>
        <w:rFonts w:asciiTheme="minorHAnsi" w:hAnsiTheme="minorHAnsi" w:cstheme="minorHAnsi"/>
        <w:b/>
        <w:sz w:val="28"/>
        <w:szCs w:val="28"/>
      </w:rPr>
      <w:t>Middleton Cheney Parish Council</w:t>
    </w:r>
  </w:p>
  <w:p w14:paraId="5B9A70A3" w14:textId="77777777" w:rsidR="00D80115" w:rsidRPr="00D80115" w:rsidRDefault="00D80115" w:rsidP="00D80115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54"/>
      <w:gridCol w:w="4142"/>
    </w:tblGrid>
    <w:tr w:rsidR="00D55868" w:rsidRPr="00D80115" w14:paraId="01B38125" w14:textId="77777777" w:rsidTr="00D55868">
      <w:tc>
        <w:tcPr>
          <w:tcW w:w="4154" w:type="dxa"/>
        </w:tcPr>
        <w:p w14:paraId="734DAA57" w14:textId="77777777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Category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Policy</w:t>
          </w:r>
        </w:p>
      </w:tc>
      <w:tc>
        <w:tcPr>
          <w:tcW w:w="4142" w:type="dxa"/>
        </w:tcPr>
        <w:p w14:paraId="058CB2C9" w14:textId="32EAED3B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Status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7A664D">
            <w:rPr>
              <w:rFonts w:asciiTheme="minorHAnsi" w:hAnsiTheme="minorHAnsi" w:cstheme="minorHAnsi"/>
              <w:sz w:val="22"/>
              <w:szCs w:val="22"/>
            </w:rPr>
            <w:t>Adopted</w:t>
          </w:r>
        </w:p>
      </w:tc>
    </w:tr>
    <w:tr w:rsidR="00D55868" w:rsidRPr="00D80115" w14:paraId="751A65A7" w14:textId="77777777" w:rsidTr="00D55868">
      <w:tc>
        <w:tcPr>
          <w:tcW w:w="4154" w:type="dxa"/>
        </w:tcPr>
        <w:p w14:paraId="5E6E1DCA" w14:textId="5793B8F2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Responsible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Clerk/RFO</w:t>
          </w:r>
        </w:p>
      </w:tc>
      <w:tc>
        <w:tcPr>
          <w:tcW w:w="4142" w:type="dxa"/>
        </w:tcPr>
        <w:p w14:paraId="4179B4D0" w14:textId="45BF25C6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Adoption m</w:t>
          </w:r>
          <w:r w:rsidRPr="007A230B">
            <w:rPr>
              <w:rFonts w:ascii="Calibri" w:hAnsi="Calibri" w:cs="Calibri"/>
              <w:b/>
              <w:bCs/>
              <w:sz w:val="22"/>
              <w:szCs w:val="22"/>
            </w:rPr>
            <w:t>inute ref</w:t>
          </w:r>
          <w:r w:rsidRPr="00726728">
            <w:rPr>
              <w:rFonts w:ascii="Calibri" w:hAnsi="Calibri" w:cs="Calibri"/>
              <w:sz w:val="22"/>
              <w:szCs w:val="22"/>
            </w:rPr>
            <w:t xml:space="preserve">: </w:t>
          </w:r>
          <w:r w:rsidR="007A664D">
            <w:rPr>
              <w:rFonts w:ascii="Calibri" w:hAnsi="Calibri" w:cs="Calibri"/>
              <w:sz w:val="22"/>
              <w:szCs w:val="22"/>
            </w:rPr>
            <w:t>22/1058</w:t>
          </w:r>
        </w:p>
      </w:tc>
    </w:tr>
    <w:tr w:rsidR="00D55868" w:rsidRPr="00D80115" w14:paraId="51071879" w14:textId="77777777" w:rsidTr="00D55868">
      <w:tc>
        <w:tcPr>
          <w:tcW w:w="4154" w:type="dxa"/>
        </w:tcPr>
        <w:p w14:paraId="10BAAC8F" w14:textId="64364883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Applicable to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Council</w:t>
          </w:r>
        </w:p>
      </w:tc>
      <w:tc>
        <w:tcPr>
          <w:tcW w:w="4142" w:type="dxa"/>
        </w:tcPr>
        <w:p w14:paraId="647AAB36" w14:textId="1468CBC7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Adoption</w:t>
          </w: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date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7A664D">
            <w:rPr>
              <w:rFonts w:asciiTheme="minorHAnsi" w:hAnsiTheme="minorHAnsi" w:cstheme="minorHAnsi"/>
              <w:sz w:val="22"/>
              <w:szCs w:val="22"/>
            </w:rPr>
            <w:t>16/05/2022</w:t>
          </w:r>
        </w:p>
      </w:tc>
    </w:tr>
    <w:tr w:rsidR="00D55868" w:rsidRPr="00D80115" w14:paraId="5D807B94" w14:textId="77777777" w:rsidTr="00D55868">
      <w:tc>
        <w:tcPr>
          <w:tcW w:w="4154" w:type="dxa"/>
        </w:tcPr>
        <w:p w14:paraId="1842BC57" w14:textId="4B5DD506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Version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1.</w:t>
          </w:r>
          <w:r>
            <w:rPr>
              <w:rFonts w:asciiTheme="minorHAnsi" w:hAnsiTheme="minorHAnsi" w:cstheme="minorHAnsi"/>
              <w:sz w:val="22"/>
              <w:szCs w:val="22"/>
            </w:rPr>
            <w:t>0</w:t>
          </w:r>
        </w:p>
      </w:tc>
      <w:tc>
        <w:tcPr>
          <w:tcW w:w="4142" w:type="dxa"/>
        </w:tcPr>
        <w:p w14:paraId="53401C0A" w14:textId="309828E1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7A230B">
            <w:rPr>
              <w:rFonts w:asciiTheme="minorHAnsi" w:hAnsiTheme="minorHAnsi" w:cstheme="minorHAnsi"/>
              <w:b/>
              <w:bCs/>
              <w:sz w:val="22"/>
              <w:szCs w:val="22"/>
            </w:rPr>
            <w:t>Next review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7A664D">
            <w:rPr>
              <w:rFonts w:asciiTheme="minorHAnsi" w:hAnsiTheme="minorHAnsi" w:cstheme="minorHAnsi"/>
              <w:sz w:val="22"/>
              <w:szCs w:val="22"/>
            </w:rPr>
            <w:t>16/05/2023</w:t>
          </w:r>
        </w:p>
      </w:tc>
    </w:tr>
  </w:tbl>
  <w:p w14:paraId="1DD0C450" w14:textId="77777777" w:rsidR="00082C2C" w:rsidRDefault="00082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72C"/>
    <w:multiLevelType w:val="hybridMultilevel"/>
    <w:tmpl w:val="6F0C7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A87"/>
    <w:multiLevelType w:val="hybridMultilevel"/>
    <w:tmpl w:val="DFAA1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771"/>
    <w:multiLevelType w:val="hybridMultilevel"/>
    <w:tmpl w:val="6632052C"/>
    <w:lvl w:ilvl="0" w:tplc="06B22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31269"/>
    <w:multiLevelType w:val="hybridMultilevel"/>
    <w:tmpl w:val="03EA9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6651">
    <w:abstractNumId w:val="0"/>
  </w:num>
  <w:num w:numId="2" w16cid:durableId="1443837878">
    <w:abstractNumId w:val="1"/>
  </w:num>
  <w:num w:numId="3" w16cid:durableId="517624496">
    <w:abstractNumId w:val="2"/>
  </w:num>
  <w:num w:numId="4" w16cid:durableId="1944149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DB"/>
    <w:rsid w:val="00010F13"/>
    <w:rsid w:val="00022867"/>
    <w:rsid w:val="000349A3"/>
    <w:rsid w:val="000507A4"/>
    <w:rsid w:val="00052E68"/>
    <w:rsid w:val="0008045E"/>
    <w:rsid w:val="00082C2C"/>
    <w:rsid w:val="000C5A66"/>
    <w:rsid w:val="000D2090"/>
    <w:rsid w:val="00154AE3"/>
    <w:rsid w:val="001B3EF4"/>
    <w:rsid w:val="0020196F"/>
    <w:rsid w:val="002234AC"/>
    <w:rsid w:val="002A7AD3"/>
    <w:rsid w:val="002B42E1"/>
    <w:rsid w:val="002D2992"/>
    <w:rsid w:val="002F5427"/>
    <w:rsid w:val="003052FF"/>
    <w:rsid w:val="003077D7"/>
    <w:rsid w:val="00337405"/>
    <w:rsid w:val="00375719"/>
    <w:rsid w:val="003949EB"/>
    <w:rsid w:val="003A672C"/>
    <w:rsid w:val="003E0B8D"/>
    <w:rsid w:val="00401C51"/>
    <w:rsid w:val="00412B98"/>
    <w:rsid w:val="004305FB"/>
    <w:rsid w:val="00453885"/>
    <w:rsid w:val="00475C25"/>
    <w:rsid w:val="00500E5A"/>
    <w:rsid w:val="00502477"/>
    <w:rsid w:val="00507641"/>
    <w:rsid w:val="0056011E"/>
    <w:rsid w:val="00627E97"/>
    <w:rsid w:val="006426A4"/>
    <w:rsid w:val="006461A4"/>
    <w:rsid w:val="00704B55"/>
    <w:rsid w:val="00726728"/>
    <w:rsid w:val="00726E20"/>
    <w:rsid w:val="007456E7"/>
    <w:rsid w:val="00777536"/>
    <w:rsid w:val="00796C1C"/>
    <w:rsid w:val="007A664D"/>
    <w:rsid w:val="007D0FB2"/>
    <w:rsid w:val="00842579"/>
    <w:rsid w:val="008850D6"/>
    <w:rsid w:val="00895A20"/>
    <w:rsid w:val="008A1A23"/>
    <w:rsid w:val="008A2FD5"/>
    <w:rsid w:val="008A68FF"/>
    <w:rsid w:val="008F6C47"/>
    <w:rsid w:val="00984378"/>
    <w:rsid w:val="009C6F62"/>
    <w:rsid w:val="009E5BD7"/>
    <w:rsid w:val="00A11E52"/>
    <w:rsid w:val="00A66BCB"/>
    <w:rsid w:val="00AA7DBD"/>
    <w:rsid w:val="00AF127A"/>
    <w:rsid w:val="00B072F2"/>
    <w:rsid w:val="00B15238"/>
    <w:rsid w:val="00B31737"/>
    <w:rsid w:val="00B36A60"/>
    <w:rsid w:val="00B54F3C"/>
    <w:rsid w:val="00B70B9D"/>
    <w:rsid w:val="00B75029"/>
    <w:rsid w:val="00BA5235"/>
    <w:rsid w:val="00BC61DB"/>
    <w:rsid w:val="00BD6ED3"/>
    <w:rsid w:val="00BD72CE"/>
    <w:rsid w:val="00BF5A3A"/>
    <w:rsid w:val="00C02296"/>
    <w:rsid w:val="00C62501"/>
    <w:rsid w:val="00C84B3E"/>
    <w:rsid w:val="00CE75C9"/>
    <w:rsid w:val="00D425DE"/>
    <w:rsid w:val="00D55868"/>
    <w:rsid w:val="00D80115"/>
    <w:rsid w:val="00D813CF"/>
    <w:rsid w:val="00D97B8A"/>
    <w:rsid w:val="00DD4BA8"/>
    <w:rsid w:val="00E71BE7"/>
    <w:rsid w:val="00E935C7"/>
    <w:rsid w:val="00EB1F6E"/>
    <w:rsid w:val="00F112F7"/>
    <w:rsid w:val="00F4444B"/>
    <w:rsid w:val="00F50287"/>
    <w:rsid w:val="00F564A5"/>
    <w:rsid w:val="00F57930"/>
    <w:rsid w:val="00F71668"/>
    <w:rsid w:val="00FA07CF"/>
    <w:rsid w:val="00FC50AA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94D3D2"/>
  <w14:defaultImageDpi w14:val="300"/>
  <w15:chartTrackingRefBased/>
  <w15:docId w15:val="{F51B7E33-E365-0149-90D3-5B7F79DE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2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992"/>
  </w:style>
  <w:style w:type="paragraph" w:styleId="BalloonText">
    <w:name w:val="Balloon Text"/>
    <w:basedOn w:val="Normal"/>
    <w:link w:val="BalloonTextChar"/>
    <w:rsid w:val="00984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84378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66BCB"/>
    <w:pPr>
      <w:ind w:left="720"/>
    </w:pPr>
  </w:style>
  <w:style w:type="paragraph" w:styleId="NormalWeb">
    <w:name w:val="Normal (Web)"/>
    <w:basedOn w:val="Normal"/>
    <w:uiPriority w:val="99"/>
    <w:unhideWhenUsed/>
    <w:rsid w:val="002019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Alan Youel</cp:lastModifiedBy>
  <cp:revision>5</cp:revision>
  <cp:lastPrinted>2021-04-19T23:28:00Z</cp:lastPrinted>
  <dcterms:created xsi:type="dcterms:W3CDTF">2022-05-01T16:37:00Z</dcterms:created>
  <dcterms:modified xsi:type="dcterms:W3CDTF">2022-05-22T08:58:00Z</dcterms:modified>
</cp:coreProperties>
</file>