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3DBEA030" w:rsidR="006B68A4" w:rsidRPr="00AA1ADF" w:rsidRDefault="009B575E" w:rsidP="59D62854">
      <w:pPr>
        <w:rPr>
          <w:rFonts w:cs="Arial"/>
          <w:szCs w:val="22"/>
        </w:rPr>
      </w:pPr>
      <w:r>
        <w:rPr>
          <w:rFonts w:cs="Arial"/>
          <w:szCs w:val="22"/>
        </w:rPr>
        <w:t>3</w:t>
      </w:r>
      <w:r>
        <w:rPr>
          <w:rFonts w:cs="Arial"/>
          <w:szCs w:val="22"/>
          <w:vertAlign w:val="superscript"/>
        </w:rPr>
        <w:t>rd</w:t>
      </w:r>
      <w:r w:rsidR="00B02959">
        <w:rPr>
          <w:rFonts w:cs="Arial"/>
          <w:szCs w:val="22"/>
        </w:rPr>
        <w:t xml:space="preserve"> </w:t>
      </w:r>
      <w:r>
        <w:rPr>
          <w:rFonts w:cs="Arial"/>
          <w:szCs w:val="22"/>
        </w:rPr>
        <w:t>May</w:t>
      </w:r>
      <w:r w:rsidR="00B02959">
        <w:rPr>
          <w:rFonts w:cs="Arial"/>
          <w:szCs w:val="22"/>
        </w:rPr>
        <w:t xml:space="preserve"> 2023</w:t>
      </w:r>
    </w:p>
    <w:p w14:paraId="661A65D0" w14:textId="1DC0C9BC" w:rsidR="00CE05FB" w:rsidRDefault="006B68A4" w:rsidP="00CE05FB">
      <w:pPr>
        <w:rPr>
          <w:rFonts w:cs="Arial"/>
          <w:b/>
          <w:bCs/>
          <w:szCs w:val="22"/>
        </w:rPr>
      </w:pPr>
      <w:r w:rsidRPr="00AA1ADF">
        <w:rPr>
          <w:rFonts w:cs="Arial"/>
          <w:szCs w:val="22"/>
        </w:rPr>
        <w:t xml:space="preserve">Councillors: You are hereby summoned to attend </w:t>
      </w:r>
      <w:r w:rsidR="008E2C8E">
        <w:rPr>
          <w:rFonts w:cs="Arial"/>
          <w:szCs w:val="22"/>
        </w:rPr>
        <w:t>the Annual Meeting of the</w:t>
      </w:r>
      <w:r w:rsidRPr="00AA1ADF">
        <w:rPr>
          <w:rFonts w:cs="Arial"/>
          <w:szCs w:val="22"/>
        </w:rPr>
        <w:t xml:space="preserve"> Parish Council on </w:t>
      </w:r>
      <w:r w:rsidR="008809E1">
        <w:rPr>
          <w:rFonts w:cs="Arial"/>
          <w:b/>
          <w:szCs w:val="22"/>
        </w:rPr>
        <w:t>Tuesday 9</w:t>
      </w:r>
      <w:r w:rsidR="008809E1" w:rsidRPr="008809E1">
        <w:rPr>
          <w:rFonts w:cs="Arial"/>
          <w:b/>
          <w:szCs w:val="22"/>
          <w:vertAlign w:val="superscript"/>
        </w:rPr>
        <w:t>th</w:t>
      </w:r>
      <w:r w:rsidR="008809E1">
        <w:rPr>
          <w:rFonts w:cs="Arial"/>
          <w:b/>
          <w:szCs w:val="22"/>
        </w:rPr>
        <w:t xml:space="preserve"> May </w:t>
      </w:r>
      <w:r w:rsidRPr="00AA1ADF">
        <w:rPr>
          <w:rFonts w:cs="Arial"/>
          <w:b/>
          <w:bCs/>
          <w:szCs w:val="22"/>
        </w:rPr>
        <w:t>202</w:t>
      </w:r>
      <w:r w:rsidR="00B02959">
        <w:rPr>
          <w:rFonts w:cs="Arial"/>
          <w:b/>
          <w:bCs/>
          <w:szCs w:val="22"/>
        </w:rPr>
        <w:t>3</w:t>
      </w:r>
      <w:r w:rsidRPr="00AA1ADF">
        <w:rPr>
          <w:rFonts w:cs="Arial"/>
          <w:b/>
          <w:bCs/>
          <w:szCs w:val="22"/>
        </w:rPr>
        <w:t xml:space="preserve"> at 7</w:t>
      </w:r>
      <w:r w:rsidR="00414FBE">
        <w:rPr>
          <w:rFonts w:cs="Arial"/>
          <w:b/>
          <w:bCs/>
          <w:szCs w:val="22"/>
        </w:rPr>
        <w:t>:</w:t>
      </w:r>
      <w:r w:rsidRPr="00AA1ADF">
        <w:rPr>
          <w:rFonts w:cs="Arial"/>
          <w:b/>
          <w:bCs/>
          <w:szCs w:val="22"/>
        </w:rPr>
        <w:t>15 p.m.</w:t>
      </w:r>
      <w:r w:rsidRPr="00AA1ADF">
        <w:rPr>
          <w:rFonts w:cs="Arial"/>
          <w:szCs w:val="22"/>
        </w:rPr>
        <w:t xml:space="preserve"> in the Parish Meeting Rooms for the purpose of transacting Parish Council business.</w:t>
      </w:r>
      <w:r w:rsidRPr="00AA1ADF">
        <w:rPr>
          <w:rFonts w:cs="Arial"/>
          <w:b/>
          <w:bCs/>
          <w:szCs w:val="22"/>
        </w:rPr>
        <w:t xml:space="preserve"> </w:t>
      </w:r>
      <w:r w:rsidR="008E2C8E" w:rsidRPr="00834673">
        <w:rPr>
          <w:rFonts w:cs="Arial"/>
          <w:szCs w:val="22"/>
        </w:rPr>
        <w:t>The Press and Public are cordially invited. Members of the public and Councillors are advised that the meeting will comply with the Openness of Local Government Bodies Regulations 2014 subject to the efficient running of the meeting not being disrupted.</w:t>
      </w:r>
      <w:r w:rsidRPr="00834673">
        <w:rPr>
          <w:rFonts w:cs="Arial"/>
          <w:szCs w:val="22"/>
        </w:rPr>
        <w:t xml:space="preserve">         </w:t>
      </w:r>
      <w:r w:rsidR="00193DB4" w:rsidRPr="00834673">
        <w:rPr>
          <w:rFonts w:cs="Arial"/>
          <w:szCs w:val="22"/>
        </w:rPr>
        <w:tab/>
      </w:r>
      <w:r w:rsidR="00193DB4" w:rsidRPr="00834673">
        <w:rPr>
          <w:rFonts w:cs="Arial"/>
          <w:szCs w:val="22"/>
        </w:rPr>
        <w:tab/>
      </w:r>
      <w:r w:rsidR="00193DB4" w:rsidRPr="00834673">
        <w:rPr>
          <w:rFonts w:cs="Arial"/>
          <w:szCs w:val="22"/>
        </w:rPr>
        <w:tab/>
      </w:r>
      <w:r w:rsidR="00193DB4" w:rsidRPr="00834673">
        <w:rPr>
          <w:rFonts w:cs="Arial"/>
          <w:szCs w:val="22"/>
        </w:rPr>
        <w:tab/>
      </w:r>
      <w:r w:rsidR="00193DB4" w:rsidRPr="00834673">
        <w:rPr>
          <w:rFonts w:cs="Arial"/>
          <w:szCs w:val="22"/>
        </w:rPr>
        <w:tab/>
      </w:r>
      <w:r w:rsidR="00193DB4" w:rsidRPr="00AA1ADF">
        <w:rPr>
          <w:rFonts w:cs="Arial"/>
          <w:b/>
          <w:bCs/>
          <w:szCs w:val="22"/>
        </w:rPr>
        <w:tab/>
      </w:r>
    </w:p>
    <w:p w14:paraId="7FADD9AD" w14:textId="2FC650E6" w:rsidR="006B68A4" w:rsidRPr="007A2151" w:rsidRDefault="00193DB4" w:rsidP="00834673">
      <w:pPr>
        <w:jc w:val="right"/>
        <w:rPr>
          <w:rFonts w:cs="Arial"/>
          <w:b/>
          <w:bCs/>
          <w:i/>
          <w:iCs/>
          <w:szCs w:val="22"/>
        </w:rPr>
      </w:pPr>
      <w:r w:rsidRPr="00AA1ADF">
        <w:rPr>
          <w:rFonts w:cs="Arial"/>
          <w:b/>
          <w:bCs/>
          <w:szCs w:val="22"/>
        </w:rPr>
        <w:tab/>
      </w:r>
      <w:r w:rsidRPr="00AA1ADF">
        <w:rPr>
          <w:rFonts w:cs="Arial"/>
          <w:b/>
          <w:bCs/>
          <w:szCs w:val="22"/>
        </w:rPr>
        <w:tab/>
      </w:r>
      <w:r w:rsidRPr="00AA1ADF">
        <w:rPr>
          <w:rFonts w:cs="Arial"/>
          <w:b/>
          <w:bCs/>
          <w:szCs w:val="22"/>
        </w:rPr>
        <w:tab/>
      </w:r>
      <w:r w:rsidRPr="007A2151">
        <w:rPr>
          <w:rFonts w:cs="Arial"/>
          <w:b/>
          <w:bCs/>
          <w:i/>
          <w:iCs/>
          <w:szCs w:val="22"/>
        </w:rPr>
        <w:tab/>
      </w:r>
      <w:r w:rsidR="00B15609" w:rsidRPr="007A2151">
        <w:rPr>
          <w:rFonts w:cs="Arial"/>
          <w:b/>
          <w:bCs/>
          <w:i/>
          <w:iCs/>
          <w:szCs w:val="22"/>
        </w:rPr>
        <w:t xml:space="preserve"> </w:t>
      </w:r>
      <w:r w:rsidR="006B68A4" w:rsidRPr="007A2151">
        <w:rPr>
          <w:rFonts w:cs="Arial"/>
          <w:b/>
          <w:bCs/>
          <w:i/>
          <w:iCs/>
          <w:szCs w:val="22"/>
        </w:rPr>
        <w:t>Pip Davis</w:t>
      </w:r>
    </w:p>
    <w:p w14:paraId="3D3DD3AE" w14:textId="7B3A2565" w:rsidR="006B68A4" w:rsidRPr="00AA1ADF" w:rsidRDefault="006B68A4" w:rsidP="59D62854">
      <w:pPr>
        <w:ind w:left="6480"/>
        <w:jc w:val="right"/>
        <w:rPr>
          <w:rFonts w:cs="Arial"/>
          <w:szCs w:val="22"/>
        </w:rPr>
      </w:pPr>
      <w:r w:rsidRPr="00AA1ADF">
        <w:rPr>
          <w:rFonts w:cs="Arial"/>
          <w:szCs w:val="22"/>
        </w:rPr>
        <w:tab/>
        <w:t>Clerk/RFO</w:t>
      </w:r>
    </w:p>
    <w:p w14:paraId="07EE8BE3" w14:textId="3A3A214B" w:rsidR="006B68A4" w:rsidRPr="00A84427" w:rsidRDefault="006B68A4" w:rsidP="59D62854">
      <w:pPr>
        <w:jc w:val="center"/>
        <w:rPr>
          <w:rFonts w:cs="Arial"/>
          <w:b/>
          <w:bCs/>
          <w:sz w:val="24"/>
          <w:szCs w:val="24"/>
        </w:rPr>
      </w:pPr>
      <w:r w:rsidRPr="00A84427">
        <w:rPr>
          <w:rFonts w:cs="Arial"/>
          <w:b/>
          <w:bCs/>
          <w:sz w:val="24"/>
          <w:szCs w:val="24"/>
        </w:rPr>
        <w:t xml:space="preserve">PARISH COUNCIL </w:t>
      </w:r>
      <w:r w:rsidR="00E422FE">
        <w:rPr>
          <w:rFonts w:cs="Arial"/>
          <w:b/>
          <w:bCs/>
          <w:sz w:val="24"/>
          <w:szCs w:val="24"/>
        </w:rPr>
        <w:t>ANNUAL</w:t>
      </w:r>
      <w:r w:rsidRPr="00A84427">
        <w:rPr>
          <w:rFonts w:cs="Arial"/>
          <w:b/>
          <w:bCs/>
          <w:sz w:val="24"/>
          <w:szCs w:val="24"/>
        </w:rPr>
        <w:t xml:space="preserve">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6DFC1C65" w:rsidR="00507EBD" w:rsidRPr="00A84427" w:rsidRDefault="00E422FE" w:rsidP="59D62854">
      <w:pPr>
        <w:pStyle w:val="NormalWeb"/>
        <w:jc w:val="center"/>
        <w:rPr>
          <w:rFonts w:ascii="Arial" w:hAnsi="Arial" w:cs="Arial"/>
          <w:b/>
          <w:bCs/>
        </w:rPr>
      </w:pPr>
      <w:r>
        <w:rPr>
          <w:rFonts w:ascii="Arial" w:hAnsi="Arial" w:cs="Arial"/>
          <w:b/>
          <w:bCs/>
        </w:rPr>
        <w:t>9</w:t>
      </w:r>
      <w:r w:rsidRPr="00E422FE">
        <w:rPr>
          <w:rFonts w:ascii="Arial" w:hAnsi="Arial" w:cs="Arial"/>
          <w:b/>
          <w:bCs/>
          <w:vertAlign w:val="superscript"/>
        </w:rPr>
        <w:t>th</w:t>
      </w:r>
      <w:r>
        <w:rPr>
          <w:rFonts w:ascii="Arial" w:hAnsi="Arial" w:cs="Arial"/>
          <w:b/>
          <w:bCs/>
        </w:rPr>
        <w:t xml:space="preserve"> May</w:t>
      </w:r>
      <w:r w:rsidR="00B02959">
        <w:rPr>
          <w:rFonts w:ascii="Arial" w:hAnsi="Arial" w:cs="Arial"/>
          <w:b/>
          <w:bCs/>
        </w:rPr>
        <w:t xml:space="preserve"> 2023</w:t>
      </w:r>
    </w:p>
    <w:p w14:paraId="59FE7D03" w14:textId="0161F552" w:rsidR="00AA1ADF" w:rsidRPr="00E422FE" w:rsidRDefault="00AA1ADF" w:rsidP="00AA1ADF">
      <w:pPr>
        <w:pStyle w:val="NormalWeb"/>
        <w:jc w:val="center"/>
        <w:rPr>
          <w:rFonts w:ascii="Arial" w:hAnsi="Arial" w:cs="Arial"/>
          <w:sz w:val="22"/>
          <w:szCs w:val="22"/>
        </w:rPr>
      </w:pPr>
      <w:r w:rsidRPr="00E422FE">
        <w:rPr>
          <w:rFonts w:ascii="Arial" w:hAnsi="Arial" w:cs="Arial"/>
          <w:sz w:val="22"/>
          <w:szCs w:val="22"/>
        </w:rPr>
        <w:t>Join Zoom Meeting</w:t>
      </w:r>
      <w:r w:rsidR="00414FBE" w:rsidRPr="00E422FE">
        <w:rPr>
          <w:rFonts w:ascii="Arial" w:hAnsi="Arial" w:cs="Arial"/>
          <w:sz w:val="22"/>
          <w:szCs w:val="22"/>
        </w:rPr>
        <w:t xml:space="preserve"> </w:t>
      </w:r>
    </w:p>
    <w:p w14:paraId="36F626FB" w14:textId="260D0490" w:rsidR="00414FBE" w:rsidRPr="00414FBE" w:rsidRDefault="00414FBE" w:rsidP="00414FBE">
      <w:pPr>
        <w:jc w:val="center"/>
        <w:rPr>
          <w:rFonts w:eastAsiaTheme="minorHAnsi" w:cs="Arial"/>
          <w:szCs w:val="22"/>
          <w:lang w:eastAsia="en-GB"/>
        </w:rPr>
      </w:pPr>
      <w:r w:rsidRPr="00414FBE">
        <w:rPr>
          <w:rFonts w:eastAsiaTheme="minorHAnsi" w:cs="Arial"/>
          <w:szCs w:val="22"/>
          <w:lang w:eastAsia="en-GB"/>
        </w:rPr>
        <w:t>Meeting ID:</w:t>
      </w:r>
      <w:r w:rsidR="003705BE">
        <w:rPr>
          <w:rFonts w:eastAsiaTheme="minorHAnsi" w:cs="Arial"/>
          <w:szCs w:val="22"/>
          <w:lang w:eastAsia="en-GB"/>
        </w:rPr>
        <w:t xml:space="preserve"> </w:t>
      </w:r>
    </w:p>
    <w:p w14:paraId="498CFE67" w14:textId="68367BE6" w:rsidR="00026588" w:rsidRDefault="00414FBE" w:rsidP="00026588">
      <w:pPr>
        <w:jc w:val="center"/>
        <w:rPr>
          <w:rFonts w:eastAsiaTheme="minorHAnsi" w:cs="Arial"/>
          <w:szCs w:val="22"/>
          <w:lang w:eastAsia="en-GB"/>
        </w:rPr>
      </w:pPr>
      <w:r w:rsidRPr="00414FBE">
        <w:rPr>
          <w:rFonts w:eastAsiaTheme="minorHAnsi" w:cs="Arial"/>
          <w:szCs w:val="22"/>
          <w:lang w:eastAsia="en-GB"/>
        </w:rPr>
        <w:t>Passcode:</w:t>
      </w:r>
      <w:r w:rsidR="003705BE">
        <w:rPr>
          <w:rFonts w:eastAsiaTheme="minorHAnsi" w:cs="Arial"/>
          <w:szCs w:val="22"/>
          <w:lang w:eastAsia="en-GB"/>
        </w:rPr>
        <w:t xml:space="preserve"> </w:t>
      </w:r>
    </w:p>
    <w:p w14:paraId="08EAE84C" w14:textId="77777777" w:rsidR="00C17F06" w:rsidRDefault="00C17F06" w:rsidP="00C17F06">
      <w:pPr>
        <w:jc w:val="center"/>
        <w:rPr>
          <w:rFonts w:eastAsiaTheme="minorHAnsi" w:cs="Arial"/>
          <w:szCs w:val="22"/>
          <w:lang w:eastAsia="en-GB"/>
        </w:rPr>
      </w:pPr>
    </w:p>
    <w:p w14:paraId="33917FF5" w14:textId="77777777" w:rsidR="001D3F70" w:rsidRDefault="001D3F70" w:rsidP="00005938">
      <w:pPr>
        <w:rPr>
          <w:rFonts w:eastAsiaTheme="minorHAnsi" w:cs="Arial"/>
          <w:szCs w:val="22"/>
          <w:lang w:eastAsia="en-GB"/>
        </w:rPr>
      </w:pPr>
    </w:p>
    <w:p w14:paraId="797A363F" w14:textId="74F434BE" w:rsidR="00005938" w:rsidRPr="001049E4" w:rsidRDefault="00005938" w:rsidP="00005938">
      <w:pPr>
        <w:rPr>
          <w:rFonts w:eastAsiaTheme="minorHAnsi" w:cs="Arial"/>
          <w:b/>
          <w:bCs/>
          <w:szCs w:val="22"/>
          <w:lang w:eastAsia="en-GB"/>
        </w:rPr>
      </w:pPr>
      <w:r w:rsidRPr="001049E4">
        <w:rPr>
          <w:rFonts w:eastAsiaTheme="minorHAnsi" w:cs="Arial"/>
          <w:b/>
          <w:bCs/>
          <w:szCs w:val="22"/>
          <w:lang w:eastAsia="en-GB"/>
        </w:rPr>
        <w:t>23/11</w:t>
      </w:r>
      <w:r w:rsidR="008442E0">
        <w:rPr>
          <w:rFonts w:eastAsiaTheme="minorHAnsi" w:cs="Arial"/>
          <w:b/>
          <w:bCs/>
          <w:szCs w:val="22"/>
          <w:lang w:eastAsia="en-GB"/>
        </w:rPr>
        <w:t>4</w:t>
      </w:r>
      <w:r w:rsidRPr="001049E4">
        <w:rPr>
          <w:rFonts w:eastAsiaTheme="minorHAnsi" w:cs="Arial"/>
          <w:b/>
          <w:bCs/>
          <w:szCs w:val="22"/>
          <w:lang w:eastAsia="en-GB"/>
        </w:rPr>
        <w:t xml:space="preserve">    </w:t>
      </w:r>
      <w:r w:rsidRPr="001049E4">
        <w:rPr>
          <w:rFonts w:eastAsiaTheme="minorHAnsi" w:cs="Arial"/>
          <w:b/>
          <w:bCs/>
          <w:szCs w:val="22"/>
          <w:lang w:eastAsia="en-GB"/>
        </w:rPr>
        <w:tab/>
        <w:t>Apologies for absence</w:t>
      </w:r>
    </w:p>
    <w:p w14:paraId="02BAB996" w14:textId="77777777" w:rsidR="001D3F70" w:rsidRPr="001049E4" w:rsidRDefault="001D3F70" w:rsidP="00C17F06">
      <w:pPr>
        <w:rPr>
          <w:rFonts w:eastAsiaTheme="minorHAnsi" w:cs="Arial"/>
          <w:b/>
          <w:bCs/>
          <w:szCs w:val="22"/>
          <w:lang w:eastAsia="en-GB"/>
        </w:rPr>
      </w:pPr>
    </w:p>
    <w:p w14:paraId="6BB7756B" w14:textId="079FB577" w:rsidR="00C17F06" w:rsidRPr="001049E4" w:rsidRDefault="00C17F06" w:rsidP="00C17F06">
      <w:pPr>
        <w:rPr>
          <w:rFonts w:eastAsiaTheme="minorHAnsi" w:cs="Arial"/>
          <w:b/>
          <w:bCs/>
          <w:szCs w:val="22"/>
          <w:lang w:eastAsia="en-GB"/>
        </w:rPr>
      </w:pPr>
      <w:r w:rsidRPr="001049E4">
        <w:rPr>
          <w:rFonts w:eastAsiaTheme="minorHAnsi" w:cs="Arial"/>
          <w:b/>
          <w:bCs/>
          <w:szCs w:val="22"/>
          <w:lang w:eastAsia="en-GB"/>
        </w:rPr>
        <w:t>23/11</w:t>
      </w:r>
      <w:r w:rsidR="008442E0">
        <w:rPr>
          <w:rFonts w:eastAsiaTheme="minorHAnsi" w:cs="Arial"/>
          <w:b/>
          <w:bCs/>
          <w:szCs w:val="22"/>
          <w:lang w:eastAsia="en-GB"/>
        </w:rPr>
        <w:t>5</w:t>
      </w:r>
      <w:r w:rsidRPr="001049E4">
        <w:rPr>
          <w:rFonts w:eastAsiaTheme="minorHAnsi" w:cs="Arial"/>
          <w:b/>
          <w:bCs/>
          <w:szCs w:val="22"/>
          <w:lang w:eastAsia="en-GB"/>
        </w:rPr>
        <w:t xml:space="preserve"> </w:t>
      </w:r>
      <w:r w:rsidRPr="001049E4">
        <w:rPr>
          <w:rFonts w:eastAsiaTheme="minorHAnsi" w:cs="Arial"/>
          <w:b/>
          <w:bCs/>
          <w:szCs w:val="22"/>
          <w:lang w:eastAsia="en-GB"/>
        </w:rPr>
        <w:tab/>
        <w:t>Election of Chairman for the Year 2022/2023</w:t>
      </w:r>
    </w:p>
    <w:p w14:paraId="78208234" w14:textId="77777777" w:rsidR="00C17F06" w:rsidRPr="00C17F06" w:rsidRDefault="00C17F06" w:rsidP="00C17F06">
      <w:pPr>
        <w:rPr>
          <w:rFonts w:eastAsiaTheme="minorHAnsi" w:cs="Arial"/>
          <w:szCs w:val="22"/>
          <w:lang w:eastAsia="en-GB"/>
        </w:rPr>
      </w:pPr>
      <w:r w:rsidRPr="00C17F06">
        <w:rPr>
          <w:rFonts w:eastAsiaTheme="minorHAnsi" w:cs="Arial"/>
          <w:szCs w:val="22"/>
          <w:lang w:eastAsia="en-GB"/>
        </w:rPr>
        <w:t>Chairman to sign Declaration of Office</w:t>
      </w:r>
    </w:p>
    <w:p w14:paraId="122FFA4E" w14:textId="77777777" w:rsidR="00C17F06" w:rsidRPr="00C17F06" w:rsidRDefault="00C17F06" w:rsidP="00C17F06">
      <w:pPr>
        <w:rPr>
          <w:rFonts w:eastAsiaTheme="minorHAnsi" w:cs="Arial"/>
          <w:szCs w:val="22"/>
          <w:lang w:eastAsia="en-GB"/>
        </w:rPr>
      </w:pPr>
    </w:p>
    <w:p w14:paraId="55A24E16" w14:textId="6C13E655" w:rsidR="00C17F06" w:rsidRPr="001049E4" w:rsidRDefault="00C17F06" w:rsidP="00C17F06">
      <w:pPr>
        <w:rPr>
          <w:rFonts w:eastAsiaTheme="minorHAnsi" w:cs="Arial"/>
          <w:b/>
          <w:bCs/>
          <w:szCs w:val="22"/>
          <w:lang w:eastAsia="en-GB"/>
        </w:rPr>
      </w:pPr>
      <w:r w:rsidRPr="001049E4">
        <w:rPr>
          <w:rFonts w:eastAsiaTheme="minorHAnsi" w:cs="Arial"/>
          <w:b/>
          <w:bCs/>
          <w:szCs w:val="22"/>
          <w:lang w:eastAsia="en-GB"/>
        </w:rPr>
        <w:t>23/11</w:t>
      </w:r>
      <w:r w:rsidR="008442E0">
        <w:rPr>
          <w:rFonts w:eastAsiaTheme="minorHAnsi" w:cs="Arial"/>
          <w:b/>
          <w:bCs/>
          <w:szCs w:val="22"/>
          <w:lang w:eastAsia="en-GB"/>
        </w:rPr>
        <w:t>6</w:t>
      </w:r>
      <w:r w:rsidRPr="001049E4">
        <w:rPr>
          <w:rFonts w:eastAsiaTheme="minorHAnsi" w:cs="Arial"/>
          <w:b/>
          <w:bCs/>
          <w:szCs w:val="22"/>
          <w:lang w:eastAsia="en-GB"/>
        </w:rPr>
        <w:tab/>
      </w:r>
      <w:r w:rsidR="001E3C50">
        <w:rPr>
          <w:rFonts w:eastAsiaTheme="minorHAnsi" w:cs="Arial"/>
          <w:b/>
          <w:bCs/>
          <w:szCs w:val="22"/>
          <w:lang w:eastAsia="en-GB"/>
        </w:rPr>
        <w:tab/>
      </w:r>
      <w:r w:rsidRPr="001049E4">
        <w:rPr>
          <w:rFonts w:eastAsiaTheme="minorHAnsi" w:cs="Arial"/>
          <w:b/>
          <w:bCs/>
          <w:szCs w:val="22"/>
          <w:lang w:eastAsia="en-GB"/>
        </w:rPr>
        <w:t xml:space="preserve">Election of Vice Chairman </w:t>
      </w:r>
    </w:p>
    <w:p w14:paraId="4E9A9455" w14:textId="77777777" w:rsidR="00C17F06" w:rsidRDefault="00C17F06" w:rsidP="00C17F06">
      <w:pPr>
        <w:rPr>
          <w:rFonts w:eastAsiaTheme="minorHAnsi" w:cs="Arial"/>
          <w:szCs w:val="22"/>
          <w:lang w:eastAsia="en-GB"/>
        </w:rPr>
      </w:pPr>
      <w:r w:rsidRPr="00C17F06">
        <w:rPr>
          <w:rFonts w:eastAsiaTheme="minorHAnsi" w:cs="Arial"/>
          <w:szCs w:val="22"/>
          <w:lang w:eastAsia="en-GB"/>
        </w:rPr>
        <w:t>Vice Chairman to sign Declaration of Office</w:t>
      </w:r>
    </w:p>
    <w:p w14:paraId="11810FB9" w14:textId="77777777" w:rsidR="00E23005" w:rsidRDefault="00E23005" w:rsidP="00C17F06">
      <w:pPr>
        <w:rPr>
          <w:rFonts w:eastAsiaTheme="minorHAnsi" w:cs="Arial"/>
          <w:szCs w:val="22"/>
          <w:lang w:eastAsia="en-GB"/>
        </w:rPr>
      </w:pPr>
    </w:p>
    <w:p w14:paraId="4765B2DC" w14:textId="674D8B58" w:rsidR="00E23005" w:rsidRPr="00AA1ADF" w:rsidRDefault="00E23005" w:rsidP="00E23005">
      <w:pPr>
        <w:rPr>
          <w:rFonts w:cs="Arial"/>
          <w:b/>
          <w:bCs/>
          <w:szCs w:val="22"/>
        </w:rPr>
      </w:pPr>
      <w:r w:rsidRPr="00AA1ADF">
        <w:rPr>
          <w:rFonts w:cs="Arial"/>
          <w:b/>
          <w:bCs/>
          <w:szCs w:val="22"/>
        </w:rPr>
        <w:t>2</w:t>
      </w:r>
      <w:r>
        <w:rPr>
          <w:rFonts w:cs="Arial"/>
          <w:b/>
          <w:bCs/>
          <w:szCs w:val="22"/>
        </w:rPr>
        <w:t>3/</w:t>
      </w:r>
      <w:r w:rsidR="001049E4">
        <w:rPr>
          <w:rFonts w:cs="Arial"/>
          <w:b/>
          <w:bCs/>
          <w:szCs w:val="22"/>
        </w:rPr>
        <w:t>11</w:t>
      </w:r>
      <w:r w:rsidR="008442E0">
        <w:rPr>
          <w:rFonts w:cs="Arial"/>
          <w:b/>
          <w:bCs/>
          <w:szCs w:val="22"/>
        </w:rPr>
        <w:t>7</w:t>
      </w:r>
      <w:r>
        <w:rPr>
          <w:rFonts w:cs="Arial"/>
          <w:b/>
          <w:bCs/>
          <w:szCs w:val="22"/>
        </w:rPr>
        <w:tab/>
      </w:r>
      <w:r w:rsidRPr="00AA1ADF">
        <w:rPr>
          <w:rFonts w:cs="Arial"/>
          <w:szCs w:val="22"/>
        </w:rPr>
        <w:tab/>
      </w:r>
      <w:r w:rsidRPr="00AA1ADF">
        <w:rPr>
          <w:rFonts w:cs="Arial"/>
          <w:b/>
          <w:bCs/>
          <w:szCs w:val="22"/>
        </w:rPr>
        <w:t>OPEN MEETING</w:t>
      </w:r>
    </w:p>
    <w:p w14:paraId="238B7E9C" w14:textId="77777777" w:rsidR="00E23005" w:rsidRPr="00AA1ADF" w:rsidRDefault="00E23005" w:rsidP="00E23005">
      <w:pPr>
        <w:rPr>
          <w:rFonts w:cs="Arial"/>
          <w:szCs w:val="22"/>
        </w:rPr>
      </w:pPr>
      <w:r w:rsidRPr="00AA1ADF">
        <w:rPr>
          <w:rFonts w:cs="Arial"/>
          <w:szCs w:val="22"/>
        </w:rPr>
        <w:t>An opportunity for individuals present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31DB5C03" w14:textId="77777777" w:rsidR="00E23005" w:rsidRPr="00C17F06" w:rsidRDefault="00E23005" w:rsidP="00C17F06">
      <w:pPr>
        <w:rPr>
          <w:rFonts w:eastAsiaTheme="minorHAnsi" w:cs="Arial"/>
          <w:szCs w:val="22"/>
          <w:lang w:eastAsia="en-GB"/>
        </w:rPr>
      </w:pPr>
    </w:p>
    <w:p w14:paraId="69520EBB" w14:textId="631ECBDC" w:rsidR="0039234C" w:rsidRPr="00AA1ADF" w:rsidRDefault="0039234C" w:rsidP="0039234C">
      <w:pPr>
        <w:rPr>
          <w:rFonts w:cs="Arial"/>
          <w:b/>
          <w:bCs/>
          <w:szCs w:val="22"/>
        </w:rPr>
      </w:pPr>
      <w:r w:rsidRPr="00AA1ADF">
        <w:rPr>
          <w:rFonts w:cs="Arial"/>
          <w:b/>
          <w:bCs/>
          <w:szCs w:val="22"/>
        </w:rPr>
        <w:t>2</w:t>
      </w:r>
      <w:r>
        <w:rPr>
          <w:rFonts w:cs="Arial"/>
          <w:b/>
          <w:bCs/>
          <w:szCs w:val="22"/>
        </w:rPr>
        <w:t>3/</w:t>
      </w:r>
      <w:r w:rsidR="001049E4">
        <w:rPr>
          <w:rFonts w:cs="Arial"/>
          <w:b/>
          <w:bCs/>
          <w:szCs w:val="22"/>
        </w:rPr>
        <w:t>11</w:t>
      </w:r>
      <w:r w:rsidR="008442E0">
        <w:rPr>
          <w:rFonts w:cs="Arial"/>
          <w:b/>
          <w:bCs/>
          <w:szCs w:val="22"/>
        </w:rPr>
        <w:t>8</w:t>
      </w:r>
      <w:r w:rsidR="001049E4">
        <w:rPr>
          <w:rFonts w:cs="Arial"/>
          <w:b/>
          <w:bCs/>
          <w:szCs w:val="22"/>
        </w:rPr>
        <w:tab/>
      </w:r>
      <w:r w:rsidRPr="00AA1ADF">
        <w:rPr>
          <w:rFonts w:cs="Arial"/>
          <w:b/>
          <w:bCs/>
          <w:szCs w:val="22"/>
        </w:rPr>
        <w:tab/>
        <w:t>Members’ declaration of interest in items on the agenda</w:t>
      </w:r>
    </w:p>
    <w:p w14:paraId="0C0C194B" w14:textId="77777777" w:rsidR="0039234C" w:rsidRDefault="0039234C" w:rsidP="0039234C">
      <w:pPr>
        <w:rPr>
          <w:rFonts w:cs="Arial"/>
          <w:szCs w:val="22"/>
        </w:rPr>
      </w:pPr>
      <w:r w:rsidRPr="00AA1ADF">
        <w:rPr>
          <w:rFonts w:cs="Arial"/>
          <w:szCs w:val="22"/>
        </w:rPr>
        <w:t>Members are asked to declare any interest and the nature of that interest which they may have in any of the items under consideration at this meeting.</w:t>
      </w:r>
    </w:p>
    <w:p w14:paraId="52F98110" w14:textId="77777777" w:rsidR="00C17F06" w:rsidRPr="001049E4" w:rsidRDefault="00C17F06" w:rsidP="00C17F06">
      <w:pPr>
        <w:rPr>
          <w:rFonts w:eastAsiaTheme="minorHAnsi" w:cs="Arial"/>
          <w:b/>
          <w:bCs/>
          <w:szCs w:val="22"/>
          <w:lang w:eastAsia="en-GB"/>
        </w:rPr>
      </w:pPr>
    </w:p>
    <w:p w14:paraId="48D93441" w14:textId="4D03AD73" w:rsidR="00C17F06" w:rsidRPr="001049E4" w:rsidRDefault="00C17F06" w:rsidP="00C17F06">
      <w:pPr>
        <w:rPr>
          <w:rFonts w:eastAsiaTheme="minorHAnsi" w:cs="Arial"/>
          <w:b/>
          <w:bCs/>
          <w:szCs w:val="22"/>
          <w:lang w:eastAsia="en-GB"/>
        </w:rPr>
      </w:pPr>
      <w:r w:rsidRPr="001049E4">
        <w:rPr>
          <w:rFonts w:eastAsiaTheme="minorHAnsi" w:cs="Arial"/>
          <w:b/>
          <w:bCs/>
          <w:szCs w:val="22"/>
          <w:lang w:eastAsia="en-GB"/>
        </w:rPr>
        <w:t>23/11</w:t>
      </w:r>
      <w:r w:rsidR="008442E0">
        <w:rPr>
          <w:rFonts w:eastAsiaTheme="minorHAnsi" w:cs="Arial"/>
          <w:b/>
          <w:bCs/>
          <w:szCs w:val="22"/>
          <w:lang w:eastAsia="en-GB"/>
        </w:rPr>
        <w:t>9</w:t>
      </w:r>
      <w:r w:rsidRPr="001049E4">
        <w:rPr>
          <w:rFonts w:eastAsiaTheme="minorHAnsi" w:cs="Arial"/>
          <w:b/>
          <w:bCs/>
          <w:szCs w:val="22"/>
          <w:lang w:eastAsia="en-GB"/>
        </w:rPr>
        <w:t xml:space="preserve"> </w:t>
      </w:r>
      <w:r w:rsidRPr="001049E4">
        <w:rPr>
          <w:rFonts w:eastAsiaTheme="minorHAnsi" w:cs="Arial"/>
          <w:b/>
          <w:bCs/>
          <w:szCs w:val="22"/>
          <w:lang w:eastAsia="en-GB"/>
        </w:rPr>
        <w:tab/>
        <w:t>Minutes of Annual Meeting of the Parish Council of 9th May 2022</w:t>
      </w:r>
    </w:p>
    <w:p w14:paraId="4FB67B9A" w14:textId="66767C76" w:rsidR="00C17F06" w:rsidRPr="00AF672F" w:rsidRDefault="009D2318" w:rsidP="00C17F06">
      <w:pPr>
        <w:rPr>
          <w:rFonts w:eastAsiaTheme="minorHAnsi" w:cs="Arial"/>
          <w:szCs w:val="22"/>
          <w:lang w:eastAsia="en-GB"/>
        </w:rPr>
      </w:pPr>
      <w:r w:rsidRPr="00AF672F">
        <w:rPr>
          <w:rFonts w:eastAsiaTheme="minorHAnsi" w:cs="Arial"/>
          <w:szCs w:val="22"/>
          <w:lang w:eastAsia="en-GB"/>
        </w:rPr>
        <w:t>To a</w:t>
      </w:r>
      <w:r w:rsidR="00AF672F" w:rsidRPr="00AF672F">
        <w:rPr>
          <w:rFonts w:eastAsiaTheme="minorHAnsi" w:cs="Arial"/>
          <w:szCs w:val="22"/>
          <w:lang w:eastAsia="en-GB"/>
        </w:rPr>
        <w:t>pprove minutes of the Annual Meeting of the Parish Council 2022.</w:t>
      </w:r>
    </w:p>
    <w:p w14:paraId="770D90F0" w14:textId="77777777" w:rsidR="00C4229F" w:rsidRPr="001049E4" w:rsidRDefault="00C4229F" w:rsidP="00C17F06">
      <w:pPr>
        <w:rPr>
          <w:rFonts w:eastAsiaTheme="minorHAnsi" w:cs="Arial"/>
          <w:b/>
          <w:bCs/>
          <w:szCs w:val="22"/>
          <w:lang w:eastAsia="en-GB"/>
        </w:rPr>
      </w:pPr>
    </w:p>
    <w:p w14:paraId="52C80CF1" w14:textId="7405EA30" w:rsidR="00EE006E" w:rsidRPr="001049E4" w:rsidRDefault="00EE006E" w:rsidP="00C17F06">
      <w:pPr>
        <w:rPr>
          <w:rFonts w:eastAsiaTheme="minorHAnsi" w:cs="Arial"/>
          <w:b/>
          <w:bCs/>
          <w:szCs w:val="22"/>
          <w:lang w:eastAsia="en-GB"/>
        </w:rPr>
      </w:pPr>
      <w:r w:rsidRPr="001049E4">
        <w:rPr>
          <w:rFonts w:eastAsiaTheme="minorHAnsi" w:cs="Arial"/>
          <w:b/>
          <w:bCs/>
          <w:szCs w:val="22"/>
          <w:lang w:eastAsia="en-GB"/>
        </w:rPr>
        <w:t>23/</w:t>
      </w:r>
      <w:r w:rsidR="001049E4">
        <w:rPr>
          <w:rFonts w:eastAsiaTheme="minorHAnsi" w:cs="Arial"/>
          <w:b/>
          <w:bCs/>
          <w:szCs w:val="22"/>
          <w:lang w:eastAsia="en-GB"/>
        </w:rPr>
        <w:t>1</w:t>
      </w:r>
      <w:r w:rsidR="008442E0">
        <w:rPr>
          <w:rFonts w:eastAsiaTheme="minorHAnsi" w:cs="Arial"/>
          <w:b/>
          <w:bCs/>
          <w:szCs w:val="22"/>
          <w:lang w:eastAsia="en-GB"/>
        </w:rPr>
        <w:t>2</w:t>
      </w:r>
      <w:r w:rsidR="008F6F36">
        <w:rPr>
          <w:rFonts w:eastAsiaTheme="minorHAnsi" w:cs="Arial"/>
          <w:b/>
          <w:bCs/>
          <w:szCs w:val="22"/>
          <w:lang w:eastAsia="en-GB"/>
        </w:rPr>
        <w:t>0</w:t>
      </w:r>
      <w:r w:rsidRPr="001049E4">
        <w:rPr>
          <w:rFonts w:eastAsiaTheme="minorHAnsi" w:cs="Arial"/>
          <w:b/>
          <w:bCs/>
          <w:szCs w:val="22"/>
          <w:lang w:eastAsia="en-GB"/>
        </w:rPr>
        <w:tab/>
      </w:r>
      <w:r w:rsidRPr="001049E4">
        <w:rPr>
          <w:rFonts w:eastAsiaTheme="minorHAnsi" w:cs="Arial"/>
          <w:b/>
          <w:bCs/>
          <w:szCs w:val="22"/>
          <w:lang w:eastAsia="en-GB"/>
        </w:rPr>
        <w:tab/>
        <w:t xml:space="preserve">To confirm </w:t>
      </w:r>
      <w:r w:rsidR="001049E4" w:rsidRPr="001049E4">
        <w:rPr>
          <w:rFonts w:eastAsiaTheme="minorHAnsi" w:cs="Arial"/>
          <w:b/>
          <w:bCs/>
          <w:szCs w:val="22"/>
          <w:lang w:eastAsia="en-GB"/>
        </w:rPr>
        <w:t>Standing Committees of the council</w:t>
      </w:r>
    </w:p>
    <w:p w14:paraId="5B3E9ED3" w14:textId="77777777" w:rsidR="00C4229F" w:rsidRPr="00C4229F" w:rsidRDefault="009432F6" w:rsidP="00C4229F">
      <w:pPr>
        <w:rPr>
          <w:rFonts w:eastAsiaTheme="minorHAnsi" w:cs="Arial"/>
          <w:szCs w:val="22"/>
          <w:lang w:eastAsia="en-GB"/>
        </w:rPr>
      </w:pPr>
      <w:r w:rsidRPr="001A745B">
        <w:rPr>
          <w:rFonts w:eastAsiaTheme="minorHAnsi" w:cs="Arial"/>
          <w:szCs w:val="22"/>
          <w:lang w:eastAsia="en-GB"/>
        </w:rPr>
        <w:t>Finance and Policy</w:t>
      </w:r>
      <w:r w:rsidR="001A745B" w:rsidRPr="001A745B">
        <w:rPr>
          <w:rFonts w:eastAsiaTheme="minorHAnsi" w:cs="Arial"/>
          <w:szCs w:val="22"/>
          <w:lang w:eastAsia="en-GB"/>
        </w:rPr>
        <w:t xml:space="preserve">, </w:t>
      </w:r>
      <w:r w:rsidRPr="001A745B">
        <w:rPr>
          <w:rFonts w:eastAsiaTheme="minorHAnsi" w:cs="Arial"/>
          <w:szCs w:val="22"/>
          <w:lang w:eastAsia="en-GB"/>
        </w:rPr>
        <w:t>Human Resources, Amenities, Highways &amp; Planning</w:t>
      </w:r>
      <w:r w:rsidR="00C4229F">
        <w:rPr>
          <w:rFonts w:eastAsiaTheme="minorHAnsi" w:cs="Arial"/>
          <w:szCs w:val="22"/>
          <w:lang w:eastAsia="en-GB"/>
        </w:rPr>
        <w:t xml:space="preserve"> </w:t>
      </w:r>
      <w:r w:rsidR="00C4229F" w:rsidRPr="00C4229F">
        <w:rPr>
          <w:rFonts w:eastAsiaTheme="minorHAnsi" w:cs="Arial"/>
          <w:szCs w:val="22"/>
          <w:lang w:eastAsia="en-GB"/>
        </w:rPr>
        <w:t>for year 2023/24</w:t>
      </w:r>
      <w:r w:rsidR="00C4229F">
        <w:rPr>
          <w:rFonts w:eastAsiaTheme="minorHAnsi" w:cs="Arial"/>
          <w:szCs w:val="22"/>
          <w:lang w:eastAsia="en-GB"/>
        </w:rPr>
        <w:t>.</w:t>
      </w:r>
    </w:p>
    <w:p w14:paraId="004BC2AA" w14:textId="77777777" w:rsidR="009432F6" w:rsidRPr="001049E4" w:rsidRDefault="009432F6" w:rsidP="00C17F06">
      <w:pPr>
        <w:rPr>
          <w:rFonts w:eastAsiaTheme="minorHAnsi" w:cs="Arial"/>
          <w:b/>
          <w:bCs/>
          <w:szCs w:val="22"/>
          <w:lang w:eastAsia="en-GB"/>
        </w:rPr>
      </w:pPr>
    </w:p>
    <w:p w14:paraId="3C8D8EBD" w14:textId="7A732B90" w:rsidR="0027609B" w:rsidRPr="001049E4" w:rsidRDefault="0027609B" w:rsidP="0027609B">
      <w:pPr>
        <w:rPr>
          <w:rFonts w:eastAsiaTheme="minorHAnsi" w:cs="Arial"/>
          <w:b/>
          <w:bCs/>
          <w:szCs w:val="22"/>
          <w:lang w:eastAsia="en-GB"/>
        </w:rPr>
      </w:pPr>
      <w:r w:rsidRPr="001049E4">
        <w:rPr>
          <w:rFonts w:eastAsiaTheme="minorHAnsi" w:cs="Arial"/>
          <w:b/>
          <w:bCs/>
          <w:szCs w:val="22"/>
          <w:lang w:eastAsia="en-GB"/>
        </w:rPr>
        <w:t>23/12</w:t>
      </w:r>
      <w:r w:rsidR="008F6F36">
        <w:rPr>
          <w:rFonts w:eastAsiaTheme="minorHAnsi" w:cs="Arial"/>
          <w:b/>
          <w:bCs/>
          <w:szCs w:val="22"/>
          <w:lang w:eastAsia="en-GB"/>
        </w:rPr>
        <w:t>1</w:t>
      </w:r>
      <w:r w:rsidRPr="001049E4">
        <w:rPr>
          <w:rFonts w:eastAsiaTheme="minorHAnsi" w:cs="Arial"/>
          <w:b/>
          <w:bCs/>
          <w:szCs w:val="22"/>
          <w:lang w:eastAsia="en-GB"/>
        </w:rPr>
        <w:tab/>
      </w:r>
      <w:r w:rsidRPr="001049E4">
        <w:rPr>
          <w:rFonts w:eastAsiaTheme="minorHAnsi" w:cs="Arial"/>
          <w:b/>
          <w:bCs/>
          <w:szCs w:val="22"/>
          <w:lang w:eastAsia="en-GB"/>
        </w:rPr>
        <w:tab/>
        <w:t>Appointment of members to existing committees</w:t>
      </w:r>
    </w:p>
    <w:p w14:paraId="2ADEA941" w14:textId="29F24299" w:rsidR="00C4229F" w:rsidRPr="00C4229F" w:rsidRDefault="001A745B" w:rsidP="00C4229F">
      <w:pPr>
        <w:rPr>
          <w:rFonts w:eastAsiaTheme="minorHAnsi" w:cs="Arial"/>
          <w:szCs w:val="22"/>
          <w:lang w:eastAsia="en-GB"/>
        </w:rPr>
      </w:pPr>
      <w:r w:rsidRPr="00EF3AF6">
        <w:rPr>
          <w:rFonts w:eastAsiaTheme="minorHAnsi" w:cs="Arial"/>
          <w:szCs w:val="22"/>
          <w:lang w:eastAsia="en-GB"/>
        </w:rPr>
        <w:t>To confirm or change the</w:t>
      </w:r>
      <w:r w:rsidR="00EF3AF6" w:rsidRPr="00EF3AF6">
        <w:rPr>
          <w:rFonts w:eastAsiaTheme="minorHAnsi" w:cs="Arial"/>
          <w:szCs w:val="22"/>
          <w:lang w:eastAsia="en-GB"/>
        </w:rPr>
        <w:t xml:space="preserve"> membership of councillors to Standing Committees</w:t>
      </w:r>
      <w:r w:rsidR="00C4229F">
        <w:rPr>
          <w:rFonts w:eastAsiaTheme="minorHAnsi" w:cs="Arial"/>
          <w:szCs w:val="22"/>
          <w:lang w:eastAsia="en-GB"/>
        </w:rPr>
        <w:t xml:space="preserve"> </w:t>
      </w:r>
      <w:r w:rsidR="00C4229F" w:rsidRPr="00C4229F">
        <w:rPr>
          <w:rFonts w:eastAsiaTheme="minorHAnsi" w:cs="Arial"/>
          <w:szCs w:val="22"/>
          <w:lang w:eastAsia="en-GB"/>
        </w:rPr>
        <w:t>for year 2023/24</w:t>
      </w:r>
      <w:r w:rsidR="00C4229F">
        <w:rPr>
          <w:rFonts w:eastAsiaTheme="minorHAnsi" w:cs="Arial"/>
          <w:szCs w:val="22"/>
          <w:lang w:eastAsia="en-GB"/>
        </w:rPr>
        <w:t>.</w:t>
      </w:r>
    </w:p>
    <w:p w14:paraId="51B3A9A7" w14:textId="77777777" w:rsidR="001A745B" w:rsidRPr="001049E4" w:rsidRDefault="001A745B" w:rsidP="00C17F06">
      <w:pPr>
        <w:rPr>
          <w:rFonts w:eastAsiaTheme="minorHAnsi" w:cs="Arial"/>
          <w:b/>
          <w:bCs/>
          <w:szCs w:val="22"/>
          <w:lang w:eastAsia="en-GB"/>
        </w:rPr>
      </w:pPr>
    </w:p>
    <w:p w14:paraId="06AC918C" w14:textId="5A35B0DE" w:rsidR="005D3F27" w:rsidRPr="001049E4" w:rsidRDefault="005006C1" w:rsidP="00C17F06">
      <w:pPr>
        <w:rPr>
          <w:rFonts w:eastAsiaTheme="minorHAnsi" w:cs="Arial"/>
          <w:b/>
          <w:bCs/>
          <w:szCs w:val="22"/>
          <w:lang w:eastAsia="en-GB"/>
        </w:rPr>
      </w:pPr>
      <w:r w:rsidRPr="001049E4">
        <w:rPr>
          <w:rFonts w:eastAsiaTheme="minorHAnsi" w:cs="Arial"/>
          <w:b/>
          <w:bCs/>
          <w:szCs w:val="22"/>
          <w:lang w:eastAsia="en-GB"/>
        </w:rPr>
        <w:t>23/1</w:t>
      </w:r>
      <w:r w:rsidR="00DC225E" w:rsidRPr="001049E4">
        <w:rPr>
          <w:rFonts w:eastAsiaTheme="minorHAnsi" w:cs="Arial"/>
          <w:b/>
          <w:bCs/>
          <w:szCs w:val="22"/>
          <w:lang w:eastAsia="en-GB"/>
        </w:rPr>
        <w:t>2</w:t>
      </w:r>
      <w:r w:rsidR="008F6F36">
        <w:rPr>
          <w:rFonts w:eastAsiaTheme="minorHAnsi" w:cs="Arial"/>
          <w:b/>
          <w:bCs/>
          <w:szCs w:val="22"/>
          <w:lang w:eastAsia="en-GB"/>
        </w:rPr>
        <w:t>2</w:t>
      </w:r>
      <w:r w:rsidRPr="001049E4">
        <w:rPr>
          <w:rFonts w:eastAsiaTheme="minorHAnsi" w:cs="Arial"/>
          <w:b/>
          <w:bCs/>
          <w:szCs w:val="22"/>
          <w:lang w:eastAsia="en-GB"/>
        </w:rPr>
        <w:tab/>
      </w:r>
      <w:r w:rsidRPr="001049E4">
        <w:rPr>
          <w:rFonts w:eastAsiaTheme="minorHAnsi" w:cs="Arial"/>
          <w:b/>
          <w:bCs/>
          <w:szCs w:val="22"/>
          <w:lang w:eastAsia="en-GB"/>
        </w:rPr>
        <w:tab/>
      </w:r>
      <w:r w:rsidR="00ED6F7E" w:rsidRPr="001049E4">
        <w:rPr>
          <w:rFonts w:eastAsiaTheme="minorHAnsi" w:cs="Arial"/>
          <w:b/>
          <w:bCs/>
          <w:szCs w:val="22"/>
          <w:lang w:eastAsia="en-GB"/>
        </w:rPr>
        <w:t xml:space="preserve">Review of Terms of Reference </w:t>
      </w:r>
      <w:r w:rsidR="00016BDE">
        <w:rPr>
          <w:rFonts w:eastAsiaTheme="minorHAnsi" w:cs="Arial"/>
          <w:b/>
          <w:bCs/>
          <w:szCs w:val="22"/>
          <w:lang w:eastAsia="en-GB"/>
        </w:rPr>
        <w:t xml:space="preserve">and Scheme of </w:t>
      </w:r>
      <w:r w:rsidR="00773C28">
        <w:rPr>
          <w:rFonts w:eastAsiaTheme="minorHAnsi" w:cs="Arial"/>
          <w:b/>
          <w:bCs/>
          <w:szCs w:val="22"/>
          <w:lang w:eastAsia="en-GB"/>
        </w:rPr>
        <w:t>D</w:t>
      </w:r>
      <w:r w:rsidR="00016BDE">
        <w:rPr>
          <w:rFonts w:eastAsiaTheme="minorHAnsi" w:cs="Arial"/>
          <w:b/>
          <w:bCs/>
          <w:szCs w:val="22"/>
          <w:lang w:eastAsia="en-GB"/>
        </w:rPr>
        <w:t>elegation</w:t>
      </w:r>
    </w:p>
    <w:p w14:paraId="766CDF2C" w14:textId="4DF1BE59" w:rsidR="00ED6F7E" w:rsidRPr="00C4229F" w:rsidRDefault="00773C28" w:rsidP="00C17F06">
      <w:pPr>
        <w:rPr>
          <w:rFonts w:eastAsiaTheme="minorHAnsi" w:cs="Arial"/>
          <w:szCs w:val="22"/>
          <w:lang w:eastAsia="en-GB"/>
        </w:rPr>
      </w:pPr>
      <w:r w:rsidRPr="00C4229F">
        <w:rPr>
          <w:rFonts w:eastAsiaTheme="minorHAnsi" w:cs="Arial"/>
          <w:szCs w:val="22"/>
          <w:lang w:eastAsia="en-GB"/>
        </w:rPr>
        <w:t>To adopt the Terms of Reference and Scheme of Delegation for</w:t>
      </w:r>
      <w:r w:rsidR="00C4229F" w:rsidRPr="00C4229F">
        <w:rPr>
          <w:rFonts w:eastAsiaTheme="minorHAnsi" w:cs="Arial"/>
          <w:szCs w:val="22"/>
          <w:lang w:eastAsia="en-GB"/>
        </w:rPr>
        <w:t xml:space="preserve"> year</w:t>
      </w:r>
      <w:r w:rsidRPr="00C4229F">
        <w:rPr>
          <w:rFonts w:eastAsiaTheme="minorHAnsi" w:cs="Arial"/>
          <w:szCs w:val="22"/>
          <w:lang w:eastAsia="en-GB"/>
        </w:rPr>
        <w:t xml:space="preserve"> 2023</w:t>
      </w:r>
      <w:r w:rsidR="00C4229F" w:rsidRPr="00C4229F">
        <w:rPr>
          <w:rFonts w:eastAsiaTheme="minorHAnsi" w:cs="Arial"/>
          <w:szCs w:val="22"/>
          <w:lang w:eastAsia="en-GB"/>
        </w:rPr>
        <w:t>/24</w:t>
      </w:r>
      <w:r w:rsidR="00C4229F">
        <w:rPr>
          <w:rFonts w:eastAsiaTheme="minorHAnsi" w:cs="Arial"/>
          <w:szCs w:val="22"/>
          <w:lang w:eastAsia="en-GB"/>
        </w:rPr>
        <w:t>.</w:t>
      </w:r>
    </w:p>
    <w:p w14:paraId="5A62C578" w14:textId="77777777" w:rsidR="00EF3AF6" w:rsidRDefault="00EF3AF6" w:rsidP="00C17F06">
      <w:pPr>
        <w:rPr>
          <w:rFonts w:eastAsiaTheme="minorHAnsi" w:cs="Arial"/>
          <w:b/>
          <w:bCs/>
          <w:szCs w:val="22"/>
          <w:lang w:eastAsia="en-GB"/>
        </w:rPr>
      </w:pPr>
    </w:p>
    <w:p w14:paraId="6C2C0A6E" w14:textId="4CE128B6" w:rsidR="005B0C1D" w:rsidRDefault="005B0C1D" w:rsidP="00C17F06">
      <w:pPr>
        <w:rPr>
          <w:rFonts w:eastAsiaTheme="minorHAnsi" w:cs="Arial"/>
          <w:b/>
          <w:bCs/>
          <w:szCs w:val="22"/>
          <w:lang w:eastAsia="en-GB"/>
        </w:rPr>
      </w:pPr>
      <w:r>
        <w:rPr>
          <w:rFonts w:eastAsiaTheme="minorHAnsi" w:cs="Arial"/>
          <w:b/>
          <w:bCs/>
          <w:szCs w:val="22"/>
          <w:lang w:eastAsia="en-GB"/>
        </w:rPr>
        <w:t>23/12</w:t>
      </w:r>
      <w:r w:rsidR="008F6F36">
        <w:rPr>
          <w:rFonts w:eastAsiaTheme="minorHAnsi" w:cs="Arial"/>
          <w:b/>
          <w:bCs/>
          <w:szCs w:val="22"/>
          <w:lang w:eastAsia="en-GB"/>
        </w:rPr>
        <w:t>3</w:t>
      </w:r>
      <w:r>
        <w:rPr>
          <w:rFonts w:eastAsiaTheme="minorHAnsi" w:cs="Arial"/>
          <w:b/>
          <w:bCs/>
          <w:szCs w:val="22"/>
          <w:lang w:eastAsia="en-GB"/>
        </w:rPr>
        <w:tab/>
      </w:r>
      <w:r>
        <w:rPr>
          <w:rFonts w:eastAsiaTheme="minorHAnsi" w:cs="Arial"/>
          <w:b/>
          <w:bCs/>
          <w:szCs w:val="22"/>
          <w:lang w:eastAsia="en-GB"/>
        </w:rPr>
        <w:tab/>
        <w:t>Rece</w:t>
      </w:r>
      <w:r w:rsidR="008442E0">
        <w:rPr>
          <w:rFonts w:eastAsiaTheme="minorHAnsi" w:cs="Arial"/>
          <w:b/>
          <w:bCs/>
          <w:szCs w:val="22"/>
          <w:lang w:eastAsia="en-GB"/>
        </w:rPr>
        <w:t>ive reports from Unitary Council</w:t>
      </w:r>
      <w:r w:rsidR="0076487F">
        <w:rPr>
          <w:rFonts w:eastAsiaTheme="minorHAnsi" w:cs="Arial"/>
          <w:b/>
          <w:bCs/>
          <w:szCs w:val="22"/>
          <w:lang w:eastAsia="en-GB"/>
        </w:rPr>
        <w:t xml:space="preserve"> - attached</w:t>
      </w:r>
    </w:p>
    <w:p w14:paraId="3BA8B448" w14:textId="77777777" w:rsidR="005B0C1D" w:rsidRPr="001049E4" w:rsidRDefault="005B0C1D" w:rsidP="00C17F06">
      <w:pPr>
        <w:rPr>
          <w:rFonts w:eastAsiaTheme="minorHAnsi" w:cs="Arial"/>
          <w:b/>
          <w:bCs/>
          <w:szCs w:val="22"/>
          <w:lang w:eastAsia="en-GB"/>
        </w:rPr>
      </w:pPr>
    </w:p>
    <w:p w14:paraId="515C3D51" w14:textId="0CBB6A71" w:rsidR="00B01596" w:rsidRPr="00C4229F" w:rsidRDefault="00ED6F7E" w:rsidP="00B01596">
      <w:pPr>
        <w:rPr>
          <w:rFonts w:eastAsiaTheme="minorHAnsi" w:cs="Arial"/>
          <w:szCs w:val="22"/>
          <w:lang w:eastAsia="en-GB"/>
        </w:rPr>
      </w:pPr>
      <w:r w:rsidRPr="001049E4">
        <w:rPr>
          <w:rFonts w:eastAsiaTheme="minorHAnsi" w:cs="Arial"/>
          <w:b/>
          <w:bCs/>
          <w:szCs w:val="22"/>
          <w:lang w:eastAsia="en-GB"/>
        </w:rPr>
        <w:t>23/1</w:t>
      </w:r>
      <w:r w:rsidR="0027609B" w:rsidRPr="001049E4">
        <w:rPr>
          <w:rFonts w:eastAsiaTheme="minorHAnsi" w:cs="Arial"/>
          <w:b/>
          <w:bCs/>
          <w:szCs w:val="22"/>
          <w:lang w:eastAsia="en-GB"/>
        </w:rPr>
        <w:t>2</w:t>
      </w:r>
      <w:r w:rsidR="008F6F36">
        <w:rPr>
          <w:rFonts w:eastAsiaTheme="minorHAnsi" w:cs="Arial"/>
          <w:b/>
          <w:bCs/>
          <w:szCs w:val="22"/>
          <w:lang w:eastAsia="en-GB"/>
        </w:rPr>
        <w:t>4</w:t>
      </w:r>
      <w:r w:rsidR="0027609B" w:rsidRPr="001049E4">
        <w:rPr>
          <w:rFonts w:eastAsiaTheme="minorHAnsi" w:cs="Arial"/>
          <w:b/>
          <w:bCs/>
          <w:szCs w:val="22"/>
          <w:lang w:eastAsia="en-GB"/>
        </w:rPr>
        <w:tab/>
      </w:r>
      <w:r w:rsidR="0027609B" w:rsidRPr="001049E4">
        <w:rPr>
          <w:rFonts w:eastAsiaTheme="minorHAnsi" w:cs="Arial"/>
          <w:b/>
          <w:bCs/>
          <w:szCs w:val="22"/>
          <w:lang w:eastAsia="en-GB"/>
        </w:rPr>
        <w:tab/>
      </w:r>
      <w:r w:rsidR="00E92CFF" w:rsidRPr="001049E4">
        <w:rPr>
          <w:rFonts w:eastAsiaTheme="minorHAnsi" w:cs="Arial"/>
          <w:b/>
          <w:bCs/>
          <w:szCs w:val="22"/>
          <w:lang w:eastAsia="en-GB"/>
        </w:rPr>
        <w:t>Review and adoption of Standing Orders</w:t>
      </w:r>
      <w:r w:rsidR="00CF767B">
        <w:rPr>
          <w:rFonts w:eastAsiaTheme="minorHAnsi" w:cs="Arial"/>
          <w:b/>
          <w:bCs/>
          <w:szCs w:val="22"/>
          <w:lang w:eastAsia="en-GB"/>
        </w:rPr>
        <w:t xml:space="preserve"> - attached</w:t>
      </w:r>
      <w:r w:rsidR="00C22C71" w:rsidRPr="001049E4">
        <w:rPr>
          <w:rFonts w:eastAsiaTheme="minorHAnsi" w:cs="Arial"/>
          <w:b/>
          <w:bCs/>
          <w:szCs w:val="22"/>
          <w:lang w:eastAsia="en-GB"/>
        </w:rPr>
        <w:br/>
      </w:r>
      <w:r w:rsidR="00B01596" w:rsidRPr="00EF3AF6">
        <w:rPr>
          <w:rFonts w:eastAsiaTheme="minorHAnsi" w:cs="Arial"/>
          <w:szCs w:val="22"/>
          <w:lang w:eastAsia="en-GB"/>
        </w:rPr>
        <w:t xml:space="preserve">To confirm or change the </w:t>
      </w:r>
      <w:r w:rsidR="00B01596">
        <w:rPr>
          <w:rFonts w:eastAsiaTheme="minorHAnsi" w:cs="Arial"/>
          <w:szCs w:val="22"/>
          <w:lang w:eastAsia="en-GB"/>
        </w:rPr>
        <w:t>Standing Orders</w:t>
      </w:r>
      <w:r w:rsidR="00B01596">
        <w:rPr>
          <w:rFonts w:eastAsiaTheme="minorHAnsi" w:cs="Arial"/>
          <w:szCs w:val="22"/>
          <w:lang w:eastAsia="en-GB"/>
        </w:rPr>
        <w:t xml:space="preserve"> </w:t>
      </w:r>
      <w:r w:rsidR="00B01596" w:rsidRPr="00C4229F">
        <w:rPr>
          <w:rFonts w:eastAsiaTheme="minorHAnsi" w:cs="Arial"/>
          <w:szCs w:val="22"/>
          <w:lang w:eastAsia="en-GB"/>
        </w:rPr>
        <w:t>for year 2023/24</w:t>
      </w:r>
      <w:r w:rsidR="00B01596">
        <w:rPr>
          <w:rFonts w:eastAsiaTheme="minorHAnsi" w:cs="Arial"/>
          <w:szCs w:val="22"/>
          <w:lang w:eastAsia="en-GB"/>
        </w:rPr>
        <w:t>.</w:t>
      </w:r>
    </w:p>
    <w:p w14:paraId="2677C7E9" w14:textId="5AA933AD" w:rsidR="003F56A9" w:rsidRPr="00CF767B" w:rsidRDefault="00CF767B" w:rsidP="00C17F06">
      <w:pPr>
        <w:rPr>
          <w:rFonts w:eastAsiaTheme="minorHAnsi" w:cs="Arial"/>
          <w:szCs w:val="22"/>
          <w:lang w:eastAsia="en-GB"/>
        </w:rPr>
      </w:pPr>
      <w:r>
        <w:rPr>
          <w:rFonts w:eastAsiaTheme="minorHAnsi" w:cs="Arial"/>
          <w:szCs w:val="22"/>
          <w:lang w:eastAsia="en-GB"/>
        </w:rPr>
        <w:t>Changes included.</w:t>
      </w:r>
    </w:p>
    <w:p w14:paraId="22FEE8D9" w14:textId="4E02B916" w:rsidR="0027336E" w:rsidRDefault="00C22C71" w:rsidP="00C17F06">
      <w:pPr>
        <w:rPr>
          <w:rFonts w:eastAsiaTheme="minorHAnsi" w:cs="Arial"/>
          <w:b/>
          <w:bCs/>
          <w:szCs w:val="22"/>
          <w:lang w:eastAsia="en-GB"/>
        </w:rPr>
      </w:pPr>
      <w:r w:rsidRPr="001049E4">
        <w:rPr>
          <w:rFonts w:eastAsiaTheme="minorHAnsi" w:cs="Arial"/>
          <w:b/>
          <w:bCs/>
          <w:szCs w:val="22"/>
          <w:lang w:eastAsia="en-GB"/>
        </w:rPr>
        <w:br/>
        <w:t>23/12</w:t>
      </w:r>
      <w:r w:rsidR="008F6F36">
        <w:rPr>
          <w:rFonts w:eastAsiaTheme="minorHAnsi" w:cs="Arial"/>
          <w:b/>
          <w:bCs/>
          <w:szCs w:val="22"/>
          <w:lang w:eastAsia="en-GB"/>
        </w:rPr>
        <w:t>5</w:t>
      </w:r>
      <w:r w:rsidRPr="001049E4">
        <w:rPr>
          <w:rFonts w:eastAsiaTheme="minorHAnsi" w:cs="Arial"/>
          <w:b/>
          <w:bCs/>
          <w:szCs w:val="22"/>
          <w:lang w:eastAsia="en-GB"/>
        </w:rPr>
        <w:tab/>
      </w:r>
      <w:r w:rsidRPr="001049E4">
        <w:rPr>
          <w:rFonts w:eastAsiaTheme="minorHAnsi" w:cs="Arial"/>
          <w:b/>
          <w:bCs/>
          <w:szCs w:val="22"/>
          <w:lang w:eastAsia="en-GB"/>
        </w:rPr>
        <w:tab/>
        <w:t xml:space="preserve">Review and adoption of </w:t>
      </w:r>
      <w:r w:rsidR="00E92CFF" w:rsidRPr="001049E4">
        <w:rPr>
          <w:rFonts w:eastAsiaTheme="minorHAnsi" w:cs="Arial"/>
          <w:b/>
          <w:bCs/>
          <w:szCs w:val="22"/>
          <w:lang w:eastAsia="en-GB"/>
        </w:rPr>
        <w:t>Financial Regulations</w:t>
      </w:r>
      <w:r w:rsidR="00CF767B">
        <w:rPr>
          <w:rFonts w:eastAsiaTheme="minorHAnsi" w:cs="Arial"/>
          <w:b/>
          <w:bCs/>
          <w:szCs w:val="22"/>
          <w:lang w:eastAsia="en-GB"/>
        </w:rPr>
        <w:t xml:space="preserve"> - attached</w:t>
      </w:r>
    </w:p>
    <w:p w14:paraId="0B92CD79" w14:textId="64CF5EC6" w:rsidR="00B01596" w:rsidRPr="00C4229F" w:rsidRDefault="00B01596" w:rsidP="00B01596">
      <w:pPr>
        <w:rPr>
          <w:rFonts w:eastAsiaTheme="minorHAnsi" w:cs="Arial"/>
          <w:szCs w:val="22"/>
          <w:lang w:eastAsia="en-GB"/>
        </w:rPr>
      </w:pPr>
      <w:r w:rsidRPr="00EF3AF6">
        <w:rPr>
          <w:rFonts w:eastAsiaTheme="minorHAnsi" w:cs="Arial"/>
          <w:szCs w:val="22"/>
          <w:lang w:eastAsia="en-GB"/>
        </w:rPr>
        <w:t xml:space="preserve">To confirm or change the </w:t>
      </w:r>
      <w:r>
        <w:rPr>
          <w:rFonts w:eastAsiaTheme="minorHAnsi" w:cs="Arial"/>
          <w:szCs w:val="22"/>
          <w:lang w:eastAsia="en-GB"/>
        </w:rPr>
        <w:t>Financial Regulations</w:t>
      </w:r>
      <w:r>
        <w:rPr>
          <w:rFonts w:eastAsiaTheme="minorHAnsi" w:cs="Arial"/>
          <w:szCs w:val="22"/>
          <w:lang w:eastAsia="en-GB"/>
        </w:rPr>
        <w:t xml:space="preserve"> </w:t>
      </w:r>
      <w:r w:rsidRPr="00C4229F">
        <w:rPr>
          <w:rFonts w:eastAsiaTheme="minorHAnsi" w:cs="Arial"/>
          <w:szCs w:val="22"/>
          <w:lang w:eastAsia="en-GB"/>
        </w:rPr>
        <w:t>for year 2023/24</w:t>
      </w:r>
      <w:r>
        <w:rPr>
          <w:rFonts w:eastAsiaTheme="minorHAnsi" w:cs="Arial"/>
          <w:szCs w:val="22"/>
          <w:lang w:eastAsia="en-GB"/>
        </w:rPr>
        <w:t>.</w:t>
      </w:r>
    </w:p>
    <w:p w14:paraId="73B18E80" w14:textId="33E57B0A" w:rsidR="00CF767B" w:rsidRPr="00CF767B" w:rsidRDefault="00CF767B" w:rsidP="00C17F06">
      <w:pPr>
        <w:rPr>
          <w:rFonts w:eastAsiaTheme="minorHAnsi" w:cs="Arial"/>
          <w:szCs w:val="22"/>
          <w:lang w:eastAsia="en-GB"/>
        </w:rPr>
      </w:pPr>
      <w:r w:rsidRPr="00CF767B">
        <w:rPr>
          <w:rFonts w:eastAsiaTheme="minorHAnsi" w:cs="Arial"/>
          <w:szCs w:val="22"/>
          <w:lang w:eastAsia="en-GB"/>
        </w:rPr>
        <w:t>Changes included.</w:t>
      </w:r>
    </w:p>
    <w:p w14:paraId="75B4F7AF" w14:textId="77777777" w:rsidR="0027336E" w:rsidRPr="001049E4" w:rsidRDefault="0027336E" w:rsidP="00C17F06">
      <w:pPr>
        <w:rPr>
          <w:rFonts w:eastAsiaTheme="minorHAnsi" w:cs="Arial"/>
          <w:b/>
          <w:bCs/>
          <w:szCs w:val="22"/>
          <w:lang w:eastAsia="en-GB"/>
        </w:rPr>
      </w:pPr>
    </w:p>
    <w:p w14:paraId="1B0A4034" w14:textId="1D3DE634" w:rsidR="000B7D42" w:rsidRPr="001049E4" w:rsidRDefault="0027336E" w:rsidP="00C17F06">
      <w:pPr>
        <w:rPr>
          <w:rFonts w:eastAsiaTheme="minorHAnsi" w:cs="Arial"/>
          <w:b/>
          <w:bCs/>
          <w:szCs w:val="22"/>
          <w:lang w:eastAsia="en-GB"/>
        </w:rPr>
      </w:pPr>
      <w:r w:rsidRPr="001049E4">
        <w:rPr>
          <w:rFonts w:eastAsiaTheme="minorHAnsi" w:cs="Arial"/>
          <w:b/>
          <w:bCs/>
          <w:szCs w:val="22"/>
          <w:lang w:eastAsia="en-GB"/>
        </w:rPr>
        <w:lastRenderedPageBreak/>
        <w:t>23/12</w:t>
      </w:r>
      <w:r w:rsidR="008F6F36">
        <w:rPr>
          <w:rFonts w:eastAsiaTheme="minorHAnsi" w:cs="Arial"/>
          <w:b/>
          <w:bCs/>
          <w:szCs w:val="22"/>
          <w:lang w:eastAsia="en-GB"/>
        </w:rPr>
        <w:t>6</w:t>
      </w:r>
      <w:r w:rsidRPr="001049E4">
        <w:rPr>
          <w:rFonts w:eastAsiaTheme="minorHAnsi" w:cs="Arial"/>
          <w:b/>
          <w:bCs/>
          <w:szCs w:val="22"/>
          <w:lang w:eastAsia="en-GB"/>
        </w:rPr>
        <w:tab/>
      </w:r>
      <w:r w:rsidRPr="001049E4">
        <w:rPr>
          <w:rFonts w:eastAsiaTheme="minorHAnsi" w:cs="Arial"/>
          <w:b/>
          <w:bCs/>
          <w:szCs w:val="22"/>
          <w:lang w:eastAsia="en-GB"/>
        </w:rPr>
        <w:tab/>
        <w:t>Review of arrangements (including legal agreements) with other local authorities,</w:t>
      </w:r>
      <w:r w:rsidR="000B7D42" w:rsidRPr="001049E4">
        <w:rPr>
          <w:rFonts w:eastAsiaTheme="minorHAnsi" w:cs="Arial"/>
          <w:b/>
          <w:bCs/>
          <w:szCs w:val="22"/>
          <w:lang w:eastAsia="en-GB"/>
        </w:rPr>
        <w:t xml:space="preserve"> not-fo</w:t>
      </w:r>
      <w:r w:rsidR="00C22C71" w:rsidRPr="001049E4">
        <w:rPr>
          <w:rFonts w:eastAsiaTheme="minorHAnsi" w:cs="Arial"/>
          <w:b/>
          <w:bCs/>
          <w:szCs w:val="22"/>
          <w:lang w:eastAsia="en-GB"/>
        </w:rPr>
        <w:t>r</w:t>
      </w:r>
      <w:r w:rsidR="000B7D42" w:rsidRPr="001049E4">
        <w:rPr>
          <w:rFonts w:eastAsiaTheme="minorHAnsi" w:cs="Arial"/>
          <w:b/>
          <w:bCs/>
          <w:szCs w:val="22"/>
          <w:lang w:eastAsia="en-GB"/>
        </w:rPr>
        <w:t>-profit bodies and businesses</w:t>
      </w:r>
    </w:p>
    <w:p w14:paraId="0302606A" w14:textId="77777777" w:rsidR="00DA2E77" w:rsidRPr="001049E4" w:rsidRDefault="00DA2E77" w:rsidP="00C17F06">
      <w:pPr>
        <w:rPr>
          <w:rFonts w:eastAsiaTheme="minorHAnsi" w:cs="Arial"/>
          <w:b/>
          <w:bCs/>
          <w:szCs w:val="22"/>
          <w:lang w:eastAsia="en-GB"/>
        </w:rPr>
      </w:pPr>
    </w:p>
    <w:p w14:paraId="0E2721AD" w14:textId="3FE75577" w:rsidR="00B01596" w:rsidRPr="001049E4" w:rsidRDefault="00EA12FB" w:rsidP="00EA12FB">
      <w:pPr>
        <w:rPr>
          <w:rFonts w:eastAsiaTheme="minorHAnsi" w:cs="Arial"/>
          <w:b/>
          <w:bCs/>
          <w:szCs w:val="22"/>
          <w:lang w:eastAsia="en-GB"/>
        </w:rPr>
      </w:pPr>
      <w:r w:rsidRPr="001049E4">
        <w:rPr>
          <w:rFonts w:eastAsiaTheme="minorHAnsi" w:cs="Arial"/>
          <w:b/>
          <w:bCs/>
          <w:szCs w:val="22"/>
          <w:lang w:eastAsia="en-GB"/>
        </w:rPr>
        <w:t>23/1</w:t>
      </w:r>
      <w:r w:rsidR="008442E0">
        <w:rPr>
          <w:rFonts w:eastAsiaTheme="minorHAnsi" w:cs="Arial"/>
          <w:b/>
          <w:bCs/>
          <w:szCs w:val="22"/>
          <w:lang w:eastAsia="en-GB"/>
        </w:rPr>
        <w:t>2</w:t>
      </w:r>
      <w:r w:rsidR="008F6F36">
        <w:rPr>
          <w:rFonts w:eastAsiaTheme="minorHAnsi" w:cs="Arial"/>
          <w:b/>
          <w:bCs/>
          <w:szCs w:val="22"/>
          <w:lang w:eastAsia="en-GB"/>
        </w:rPr>
        <w:t>7</w:t>
      </w:r>
      <w:r w:rsidRPr="001049E4">
        <w:rPr>
          <w:rFonts w:eastAsiaTheme="minorHAnsi" w:cs="Arial"/>
          <w:b/>
          <w:bCs/>
          <w:szCs w:val="22"/>
          <w:lang w:eastAsia="en-GB"/>
        </w:rPr>
        <w:tab/>
      </w:r>
      <w:r w:rsidRPr="001049E4">
        <w:rPr>
          <w:rFonts w:eastAsiaTheme="minorHAnsi" w:cs="Arial"/>
          <w:b/>
          <w:bCs/>
          <w:szCs w:val="22"/>
          <w:lang w:eastAsia="en-GB"/>
        </w:rPr>
        <w:tab/>
        <w:t>Review of Code of Conduct</w:t>
      </w:r>
      <w:r w:rsidR="00CF767B">
        <w:rPr>
          <w:rFonts w:eastAsiaTheme="minorHAnsi" w:cs="Arial"/>
          <w:b/>
          <w:bCs/>
          <w:szCs w:val="22"/>
          <w:lang w:eastAsia="en-GB"/>
        </w:rPr>
        <w:t xml:space="preserve"> - attached</w:t>
      </w:r>
      <w:r w:rsidR="00016BDE">
        <w:rPr>
          <w:rFonts w:eastAsiaTheme="minorHAnsi" w:cs="Arial"/>
          <w:b/>
          <w:bCs/>
          <w:szCs w:val="22"/>
          <w:lang w:eastAsia="en-GB"/>
        </w:rPr>
        <w:br/>
      </w:r>
    </w:p>
    <w:p w14:paraId="6BCF5208" w14:textId="66118D39" w:rsidR="00D65772" w:rsidRPr="001049E4" w:rsidRDefault="00D65772" w:rsidP="00D65772">
      <w:pPr>
        <w:rPr>
          <w:rFonts w:eastAsiaTheme="minorHAnsi" w:cs="Arial"/>
          <w:b/>
          <w:bCs/>
          <w:szCs w:val="22"/>
          <w:lang w:eastAsia="en-GB"/>
        </w:rPr>
      </w:pPr>
      <w:r w:rsidRPr="001049E4">
        <w:rPr>
          <w:rFonts w:eastAsiaTheme="minorHAnsi" w:cs="Arial"/>
          <w:b/>
          <w:bCs/>
          <w:szCs w:val="22"/>
          <w:lang w:eastAsia="en-GB"/>
        </w:rPr>
        <w:t>23/1</w:t>
      </w:r>
      <w:r w:rsidR="008442E0">
        <w:rPr>
          <w:rFonts w:eastAsiaTheme="minorHAnsi" w:cs="Arial"/>
          <w:b/>
          <w:bCs/>
          <w:szCs w:val="22"/>
          <w:lang w:eastAsia="en-GB"/>
        </w:rPr>
        <w:t>2</w:t>
      </w:r>
      <w:r w:rsidR="008F6F36">
        <w:rPr>
          <w:rFonts w:eastAsiaTheme="minorHAnsi" w:cs="Arial"/>
          <w:b/>
          <w:bCs/>
          <w:szCs w:val="22"/>
          <w:lang w:eastAsia="en-GB"/>
        </w:rPr>
        <w:t>8</w:t>
      </w:r>
      <w:r w:rsidRPr="001049E4">
        <w:rPr>
          <w:rFonts w:eastAsiaTheme="minorHAnsi" w:cs="Arial"/>
          <w:b/>
          <w:bCs/>
          <w:szCs w:val="22"/>
          <w:lang w:eastAsia="en-GB"/>
        </w:rPr>
        <w:tab/>
      </w:r>
      <w:r w:rsidRPr="001049E4">
        <w:rPr>
          <w:rFonts w:eastAsiaTheme="minorHAnsi" w:cs="Arial"/>
          <w:b/>
          <w:bCs/>
          <w:szCs w:val="22"/>
          <w:lang w:eastAsia="en-GB"/>
        </w:rPr>
        <w:tab/>
        <w:t>Review Effectiveness of Internal Audit</w:t>
      </w:r>
      <w:r w:rsidR="00543F86">
        <w:rPr>
          <w:rFonts w:eastAsiaTheme="minorHAnsi" w:cs="Arial"/>
          <w:b/>
          <w:bCs/>
          <w:szCs w:val="22"/>
          <w:lang w:eastAsia="en-GB"/>
        </w:rPr>
        <w:t xml:space="preserve"> - attached</w:t>
      </w:r>
    </w:p>
    <w:p w14:paraId="4ED9354B" w14:textId="07444B8B" w:rsidR="00D65772" w:rsidRPr="00A970DD" w:rsidRDefault="00A970DD" w:rsidP="00D65772">
      <w:pPr>
        <w:rPr>
          <w:rFonts w:eastAsiaTheme="minorHAnsi" w:cs="Arial"/>
          <w:szCs w:val="22"/>
          <w:lang w:eastAsia="en-GB"/>
        </w:rPr>
      </w:pPr>
      <w:r w:rsidRPr="00A970DD">
        <w:rPr>
          <w:rFonts w:eastAsiaTheme="minorHAnsi" w:cs="Arial"/>
          <w:szCs w:val="22"/>
          <w:lang w:eastAsia="en-GB"/>
        </w:rPr>
        <w:t>No changes, included to align with Annual Meeting of the Council</w:t>
      </w:r>
    </w:p>
    <w:p w14:paraId="0B8AF193" w14:textId="0AB89292" w:rsidR="00D65772" w:rsidRPr="001049E4" w:rsidRDefault="00A970DD" w:rsidP="00D65772">
      <w:pPr>
        <w:rPr>
          <w:rFonts w:eastAsiaTheme="minorHAnsi" w:cs="Arial"/>
          <w:b/>
          <w:bCs/>
          <w:szCs w:val="22"/>
          <w:lang w:eastAsia="en-GB"/>
        </w:rPr>
      </w:pPr>
      <w:r>
        <w:rPr>
          <w:rFonts w:eastAsiaTheme="minorHAnsi" w:cs="Arial"/>
          <w:b/>
          <w:bCs/>
          <w:szCs w:val="22"/>
          <w:lang w:eastAsia="en-GB"/>
        </w:rPr>
        <w:br/>
      </w:r>
      <w:r w:rsidR="00D65772" w:rsidRPr="001049E4">
        <w:rPr>
          <w:rFonts w:eastAsiaTheme="minorHAnsi" w:cs="Arial"/>
          <w:b/>
          <w:bCs/>
          <w:szCs w:val="22"/>
          <w:lang w:eastAsia="en-GB"/>
        </w:rPr>
        <w:t>23/1</w:t>
      </w:r>
      <w:r w:rsidR="008F6F36">
        <w:rPr>
          <w:rFonts w:eastAsiaTheme="minorHAnsi" w:cs="Arial"/>
          <w:b/>
          <w:bCs/>
          <w:szCs w:val="22"/>
          <w:lang w:eastAsia="en-GB"/>
        </w:rPr>
        <w:t>29</w:t>
      </w:r>
      <w:r w:rsidR="00D65772" w:rsidRPr="001049E4">
        <w:rPr>
          <w:rFonts w:eastAsiaTheme="minorHAnsi" w:cs="Arial"/>
          <w:b/>
          <w:bCs/>
          <w:szCs w:val="22"/>
          <w:lang w:eastAsia="en-GB"/>
        </w:rPr>
        <w:tab/>
      </w:r>
      <w:r w:rsidR="00D65772" w:rsidRPr="001049E4">
        <w:rPr>
          <w:rFonts w:eastAsiaTheme="minorHAnsi" w:cs="Arial"/>
          <w:b/>
          <w:bCs/>
          <w:szCs w:val="22"/>
          <w:lang w:eastAsia="en-GB"/>
        </w:rPr>
        <w:tab/>
        <w:t>Review Financial Risk Assessment</w:t>
      </w:r>
      <w:r w:rsidR="00543F86">
        <w:rPr>
          <w:rFonts w:eastAsiaTheme="minorHAnsi" w:cs="Arial"/>
          <w:b/>
          <w:bCs/>
          <w:szCs w:val="22"/>
          <w:lang w:eastAsia="en-GB"/>
        </w:rPr>
        <w:t xml:space="preserve"> - attached</w:t>
      </w:r>
    </w:p>
    <w:p w14:paraId="5FC78AEC" w14:textId="77777777" w:rsidR="00A970DD" w:rsidRPr="00A970DD" w:rsidRDefault="00A970DD" w:rsidP="00A970DD">
      <w:pPr>
        <w:rPr>
          <w:rFonts w:eastAsiaTheme="minorHAnsi" w:cs="Arial"/>
          <w:szCs w:val="22"/>
          <w:lang w:eastAsia="en-GB"/>
        </w:rPr>
      </w:pPr>
      <w:r w:rsidRPr="00A970DD">
        <w:rPr>
          <w:rFonts w:eastAsiaTheme="minorHAnsi" w:cs="Arial"/>
          <w:szCs w:val="22"/>
          <w:lang w:eastAsia="en-GB"/>
        </w:rPr>
        <w:t>No changes, included to align with Annual Meeting of the Council</w:t>
      </w:r>
    </w:p>
    <w:p w14:paraId="3B3FE75B" w14:textId="77777777" w:rsidR="00D155EA" w:rsidRPr="001049E4" w:rsidRDefault="00D155EA" w:rsidP="00C17F06">
      <w:pPr>
        <w:rPr>
          <w:rFonts w:eastAsiaTheme="minorHAnsi" w:cs="Arial"/>
          <w:b/>
          <w:bCs/>
          <w:szCs w:val="22"/>
          <w:lang w:eastAsia="en-GB"/>
        </w:rPr>
      </w:pPr>
    </w:p>
    <w:p w14:paraId="6B896FC5" w14:textId="78CA209D" w:rsidR="00D155EA" w:rsidRPr="001049E4" w:rsidRDefault="00D155EA" w:rsidP="00C17F06">
      <w:pPr>
        <w:rPr>
          <w:rFonts w:eastAsiaTheme="minorHAnsi" w:cs="Arial"/>
          <w:b/>
          <w:bCs/>
          <w:szCs w:val="22"/>
          <w:lang w:eastAsia="en-GB"/>
        </w:rPr>
      </w:pPr>
      <w:r w:rsidRPr="001049E4">
        <w:rPr>
          <w:rFonts w:eastAsiaTheme="minorHAnsi" w:cs="Arial"/>
          <w:b/>
          <w:bCs/>
          <w:szCs w:val="22"/>
          <w:lang w:eastAsia="en-GB"/>
        </w:rPr>
        <w:t>23/1</w:t>
      </w:r>
      <w:r w:rsidR="008442E0">
        <w:rPr>
          <w:rFonts w:eastAsiaTheme="minorHAnsi" w:cs="Arial"/>
          <w:b/>
          <w:bCs/>
          <w:szCs w:val="22"/>
          <w:lang w:eastAsia="en-GB"/>
        </w:rPr>
        <w:t>3</w:t>
      </w:r>
      <w:r w:rsidR="008F6F36">
        <w:rPr>
          <w:rFonts w:eastAsiaTheme="minorHAnsi" w:cs="Arial"/>
          <w:b/>
          <w:bCs/>
          <w:szCs w:val="22"/>
          <w:lang w:eastAsia="en-GB"/>
        </w:rPr>
        <w:t>0</w:t>
      </w:r>
      <w:r w:rsidR="00D65772" w:rsidRPr="001049E4">
        <w:rPr>
          <w:rFonts w:eastAsiaTheme="minorHAnsi" w:cs="Arial"/>
          <w:b/>
          <w:bCs/>
          <w:szCs w:val="22"/>
          <w:lang w:eastAsia="en-GB"/>
        </w:rPr>
        <w:tab/>
      </w:r>
      <w:r w:rsidRPr="001049E4">
        <w:rPr>
          <w:rFonts w:eastAsiaTheme="minorHAnsi" w:cs="Arial"/>
          <w:b/>
          <w:bCs/>
          <w:szCs w:val="22"/>
          <w:lang w:eastAsia="en-GB"/>
        </w:rPr>
        <w:tab/>
      </w:r>
      <w:r w:rsidR="00D4157C" w:rsidRPr="001049E4">
        <w:rPr>
          <w:rFonts w:eastAsiaTheme="minorHAnsi" w:cs="Arial"/>
          <w:b/>
          <w:bCs/>
          <w:szCs w:val="22"/>
          <w:lang w:eastAsia="en-GB"/>
        </w:rPr>
        <w:t>Determin</w:t>
      </w:r>
      <w:r w:rsidR="009747A1" w:rsidRPr="001049E4">
        <w:rPr>
          <w:rFonts w:eastAsiaTheme="minorHAnsi" w:cs="Arial"/>
          <w:b/>
          <w:bCs/>
          <w:szCs w:val="22"/>
          <w:lang w:eastAsia="en-GB"/>
        </w:rPr>
        <w:t>e</w:t>
      </w:r>
      <w:r w:rsidR="00D4157C" w:rsidRPr="001049E4">
        <w:rPr>
          <w:rFonts w:eastAsiaTheme="minorHAnsi" w:cs="Arial"/>
          <w:b/>
          <w:bCs/>
          <w:szCs w:val="22"/>
          <w:lang w:eastAsia="en-GB"/>
        </w:rPr>
        <w:t xml:space="preserve"> the time and place of ordinary meetings of the council up to and including the next annual meeting of the Council.</w:t>
      </w:r>
    </w:p>
    <w:p w14:paraId="26858B77" w14:textId="77777777" w:rsidR="009747A1" w:rsidRPr="001049E4" w:rsidRDefault="009747A1" w:rsidP="00C17F06">
      <w:pPr>
        <w:rPr>
          <w:rFonts w:eastAsiaTheme="minorHAnsi" w:cs="Arial"/>
          <w:b/>
          <w:bCs/>
          <w:szCs w:val="22"/>
          <w:lang w:eastAsia="en-GB"/>
        </w:rPr>
      </w:pPr>
    </w:p>
    <w:p w14:paraId="0B9D5D70" w14:textId="525970AF" w:rsidR="00C17F06" w:rsidRPr="001049E4" w:rsidRDefault="00C17F06" w:rsidP="00C17F06">
      <w:pPr>
        <w:rPr>
          <w:rFonts w:eastAsiaTheme="minorHAnsi" w:cs="Arial"/>
          <w:b/>
          <w:bCs/>
          <w:szCs w:val="22"/>
          <w:lang w:eastAsia="en-GB"/>
        </w:rPr>
      </w:pPr>
      <w:r w:rsidRPr="001049E4">
        <w:rPr>
          <w:rFonts w:eastAsiaTheme="minorHAnsi" w:cs="Arial"/>
          <w:b/>
          <w:bCs/>
          <w:szCs w:val="22"/>
          <w:lang w:eastAsia="en-GB"/>
        </w:rPr>
        <w:t>23/1</w:t>
      </w:r>
      <w:r w:rsidR="008442E0">
        <w:rPr>
          <w:rFonts w:eastAsiaTheme="minorHAnsi" w:cs="Arial"/>
          <w:b/>
          <w:bCs/>
          <w:szCs w:val="22"/>
          <w:lang w:eastAsia="en-GB"/>
        </w:rPr>
        <w:t>3</w:t>
      </w:r>
      <w:r w:rsidR="008F6F36">
        <w:rPr>
          <w:rFonts w:eastAsiaTheme="minorHAnsi" w:cs="Arial"/>
          <w:b/>
          <w:bCs/>
          <w:szCs w:val="22"/>
          <w:lang w:eastAsia="en-GB"/>
        </w:rPr>
        <w:t>1</w:t>
      </w:r>
      <w:r w:rsidRPr="001049E4">
        <w:rPr>
          <w:rFonts w:eastAsiaTheme="minorHAnsi" w:cs="Arial"/>
          <w:b/>
          <w:bCs/>
          <w:szCs w:val="22"/>
          <w:lang w:eastAsia="en-GB"/>
        </w:rPr>
        <w:tab/>
      </w:r>
      <w:r w:rsidRPr="001049E4">
        <w:rPr>
          <w:rFonts w:eastAsiaTheme="minorHAnsi" w:cs="Arial"/>
          <w:b/>
          <w:bCs/>
          <w:szCs w:val="22"/>
          <w:lang w:eastAsia="en-GB"/>
        </w:rPr>
        <w:tab/>
        <w:t xml:space="preserve">Next meeting </w:t>
      </w:r>
      <w:r w:rsidR="006D4170" w:rsidRPr="001049E4">
        <w:rPr>
          <w:rFonts w:eastAsiaTheme="minorHAnsi" w:cs="Arial"/>
          <w:b/>
          <w:bCs/>
          <w:szCs w:val="22"/>
          <w:lang w:eastAsia="en-GB"/>
        </w:rPr>
        <w:t>15</w:t>
      </w:r>
      <w:r w:rsidRPr="001049E4">
        <w:rPr>
          <w:rFonts w:eastAsiaTheme="minorHAnsi" w:cs="Arial"/>
          <w:b/>
          <w:bCs/>
          <w:szCs w:val="22"/>
          <w:lang w:eastAsia="en-GB"/>
        </w:rPr>
        <w:t>th May 20</w:t>
      </w:r>
      <w:r w:rsidR="006D4170" w:rsidRPr="001049E4">
        <w:rPr>
          <w:rFonts w:eastAsiaTheme="minorHAnsi" w:cs="Arial"/>
          <w:b/>
          <w:bCs/>
          <w:szCs w:val="22"/>
          <w:lang w:eastAsia="en-GB"/>
        </w:rPr>
        <w:t xml:space="preserve">22 </w:t>
      </w:r>
      <w:r w:rsidR="006D4170" w:rsidRPr="001049E4">
        <w:rPr>
          <w:rFonts w:eastAsiaTheme="minorHAnsi" w:cs="Arial"/>
          <w:b/>
          <w:bCs/>
          <w:szCs w:val="22"/>
          <w:lang w:eastAsia="en-GB"/>
        </w:rPr>
        <w:tab/>
        <w:t xml:space="preserve">- </w:t>
      </w:r>
      <w:r w:rsidRPr="001049E4">
        <w:rPr>
          <w:rFonts w:eastAsiaTheme="minorHAnsi" w:cs="Arial"/>
          <w:b/>
          <w:bCs/>
          <w:szCs w:val="22"/>
          <w:lang w:eastAsia="en-GB"/>
        </w:rPr>
        <w:t>Full Council Meeting.</w:t>
      </w:r>
    </w:p>
    <w:p w14:paraId="0CBEB77C" w14:textId="788EED08" w:rsidR="00C17F06" w:rsidRPr="001049E4" w:rsidRDefault="00C17F06" w:rsidP="00C17F06">
      <w:pPr>
        <w:rPr>
          <w:rFonts w:eastAsiaTheme="minorHAnsi" w:cs="Arial"/>
          <w:b/>
          <w:bCs/>
          <w:szCs w:val="22"/>
          <w:lang w:eastAsia="en-GB"/>
        </w:rPr>
      </w:pPr>
    </w:p>
    <w:sectPr w:rsidR="00C17F06" w:rsidRPr="001049E4" w:rsidSect="00A84427">
      <w:headerReference w:type="default" r:id="rId11"/>
      <w:footerReference w:type="default" r:id="rId12"/>
      <w:headerReference w:type="first" r:id="rId13"/>
      <w:footerReference w:type="first" r:id="rId14"/>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3634" w14:textId="77777777" w:rsidR="00DF0816" w:rsidRDefault="00DF0816">
      <w:r>
        <w:separator/>
      </w:r>
    </w:p>
  </w:endnote>
  <w:endnote w:type="continuationSeparator" w:id="0">
    <w:p w14:paraId="10AC0B8C" w14:textId="77777777" w:rsidR="00DF0816" w:rsidRDefault="00DF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EC7C" w14:textId="77777777" w:rsidR="00DF0816" w:rsidRDefault="00DF0816">
      <w:r>
        <w:separator/>
      </w:r>
    </w:p>
  </w:footnote>
  <w:footnote w:type="continuationSeparator" w:id="0">
    <w:p w14:paraId="500E9060" w14:textId="77777777" w:rsidR="00DF0816" w:rsidRDefault="00DF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C919D0" w:rsidRDefault="00C919D0">
    <w:pPr>
      <w:pStyle w:val="Header"/>
    </w:pP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40C01815" w:rsidR="000646EA" w:rsidRPr="00CF6FB6" w:rsidRDefault="00B15609" w:rsidP="00B15609">
    <w:pPr>
      <w:tabs>
        <w:tab w:val="center" w:pos="4513"/>
        <w:tab w:val="left" w:pos="7584"/>
      </w:tabs>
      <w:jc w:val="right"/>
      <w:rPr>
        <w:b/>
        <w:sz w:val="40"/>
        <w:szCs w:val="40"/>
      </w:rPr>
    </w:pPr>
    <w:r>
      <w:rPr>
        <w:noProof/>
      </w:rPr>
      <mc:AlternateContent>
        <mc:Choice Requires="wps">
          <w:drawing>
            <wp:anchor distT="45720" distB="45720" distL="114300" distR="114300" simplePos="0" relativeHeight="251664384" behindDoc="0" locked="0" layoutInCell="1" allowOverlap="1" wp14:anchorId="4B1118CE" wp14:editId="0A72A6F2">
              <wp:simplePos x="0" y="0"/>
              <wp:positionH relativeFrom="column">
                <wp:posOffset>1417320</wp:posOffset>
              </wp:positionH>
              <wp:positionV relativeFrom="paragraph">
                <wp:posOffset>5080</wp:posOffset>
              </wp:positionV>
              <wp:extent cx="3649980" cy="777875"/>
              <wp:effectExtent l="0" t="0" r="762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6pt;margin-top:.4pt;width:287.4pt;height:6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8wEAAMoDAAAOAAAAZHJzL2Uyb0RvYy54bWysU9uO0zAQfUfiHyy/07Slu22jpqulqyKk&#10;5SItfIDjOImF4zFjt8ny9YydtlvgDZEHy+Oxz8w5c7K5GzrDjgq9Blvw2WTKmbISKm2bgn/7un+z&#10;4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" stroked="f">
              <v:textbox style="mso-fit-shape-to-text:t">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v:textbox>
              <w10:wrap type="square"/>
            </v:shape>
          </w:pict>
        </mc:Fallback>
      </mc:AlternateContent>
    </w:r>
    <w:r w:rsidR="000646EA">
      <w:rPr>
        <w:noProof/>
        <w:lang w:val="en-US"/>
      </w:rPr>
      <w:drawing>
        <wp:anchor distT="0" distB="0" distL="114300" distR="114300" simplePos="0" relativeHeight="251663360" behindDoc="0" locked="0" layoutInCell="1" allowOverlap="1" wp14:anchorId="45E48397" wp14:editId="22A9AD40">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6EA">
      <w:rPr>
        <w:szCs w:val="22"/>
      </w:rPr>
      <w:t>Parish Meeting Room</w:t>
    </w:r>
    <w:r w:rsidR="000646EA">
      <w:rPr>
        <w:szCs w:val="22"/>
      </w:rPr>
      <w:br/>
    </w:r>
    <w:r w:rsidR="000646EA" w:rsidRPr="00F0690C">
      <w:rPr>
        <w:szCs w:val="22"/>
      </w:rPr>
      <w:t>Main Road</w:t>
    </w:r>
    <w:r w:rsidR="000646EA">
      <w:rPr>
        <w:szCs w:val="22"/>
      </w:rPr>
      <w:br/>
    </w:r>
    <w:r w:rsidR="000646EA" w:rsidRPr="00F0690C">
      <w:rPr>
        <w:szCs w:val="22"/>
      </w:rPr>
      <w:t>Middleton Cheney</w:t>
    </w:r>
    <w:r w:rsidR="000646EA">
      <w:rPr>
        <w:szCs w:val="22"/>
      </w:rPr>
      <w:br/>
    </w:r>
    <w:r w:rsidR="000646EA" w:rsidRPr="00F0690C">
      <w:rPr>
        <w:szCs w:val="22"/>
      </w:rPr>
      <w:t>Banbury</w:t>
    </w:r>
    <w:r w:rsidR="000646EA">
      <w:rPr>
        <w:szCs w:val="22"/>
      </w:rPr>
      <w:br/>
    </w:r>
    <w:r w:rsidR="000646EA" w:rsidRPr="00F0690C">
      <w:rPr>
        <w:szCs w:val="22"/>
      </w:rP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13874805"/>
    <w:multiLevelType w:val="hybridMultilevel"/>
    <w:tmpl w:val="4AD2A9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4A0409D"/>
    <w:multiLevelType w:val="hybridMultilevel"/>
    <w:tmpl w:val="7394519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1"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FF5ED1"/>
    <w:multiLevelType w:val="hybridMultilevel"/>
    <w:tmpl w:val="560ED492"/>
    <w:lvl w:ilvl="0" w:tplc="7A06CBDA">
      <w:start w:val="1"/>
      <w:numFmt w:val="lowerLetter"/>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F35520"/>
    <w:multiLevelType w:val="hybridMultilevel"/>
    <w:tmpl w:val="F6F6E5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abstractNum w:abstractNumId="22" w15:restartNumberingAfterBreak="0">
    <w:nsid w:val="7F6465A6"/>
    <w:multiLevelType w:val="hybridMultilevel"/>
    <w:tmpl w:val="B4DCD0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83875021">
    <w:abstractNumId w:val="21"/>
  </w:num>
  <w:num w:numId="2" w16cid:durableId="15705047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11"/>
  </w:num>
  <w:num w:numId="6" w16cid:durableId="593905524">
    <w:abstractNumId w:val="17"/>
  </w:num>
  <w:num w:numId="7" w16cid:durableId="937559644">
    <w:abstractNumId w:val="9"/>
  </w:num>
  <w:num w:numId="8" w16cid:durableId="361169235">
    <w:abstractNumId w:val="0"/>
  </w:num>
  <w:num w:numId="9" w16cid:durableId="1594163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9"/>
  </w:num>
  <w:num w:numId="11" w16cid:durableId="595407722">
    <w:abstractNumId w:val="5"/>
  </w:num>
  <w:num w:numId="12" w16cid:durableId="673847458">
    <w:abstractNumId w:val="16"/>
  </w:num>
  <w:num w:numId="13" w16cid:durableId="535042746">
    <w:abstractNumId w:val="10"/>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8"/>
  </w:num>
  <w:num w:numId="15" w16cid:durableId="1639651980">
    <w:abstractNumId w:val="6"/>
  </w:num>
  <w:num w:numId="16" w16cid:durableId="789084110">
    <w:abstractNumId w:val="12"/>
  </w:num>
  <w:num w:numId="17" w16cid:durableId="1132136807">
    <w:abstractNumId w:val="14"/>
  </w:num>
  <w:num w:numId="18" w16cid:durableId="1323581727">
    <w:abstractNumId w:val="2"/>
  </w:num>
  <w:num w:numId="19" w16cid:durableId="56824322">
    <w:abstractNumId w:val="7"/>
  </w:num>
  <w:num w:numId="20" w16cid:durableId="90856771">
    <w:abstractNumId w:val="4"/>
  </w:num>
  <w:num w:numId="21" w16cid:durableId="185868303">
    <w:abstractNumId w:val="13"/>
  </w:num>
  <w:num w:numId="22" w16cid:durableId="374234688">
    <w:abstractNumId w:val="22"/>
  </w:num>
  <w:num w:numId="23" w16cid:durableId="2069915193">
    <w:abstractNumId w:val="15"/>
  </w:num>
  <w:num w:numId="24" w16cid:durableId="147844916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48B8"/>
    <w:rsid w:val="00005938"/>
    <w:rsid w:val="00005A7E"/>
    <w:rsid w:val="000116BA"/>
    <w:rsid w:val="00015BB9"/>
    <w:rsid w:val="00015DF5"/>
    <w:rsid w:val="000160DC"/>
    <w:rsid w:val="00016BDE"/>
    <w:rsid w:val="000177C2"/>
    <w:rsid w:val="000204BA"/>
    <w:rsid w:val="00021C6D"/>
    <w:rsid w:val="00021CB0"/>
    <w:rsid w:val="000251AA"/>
    <w:rsid w:val="00025458"/>
    <w:rsid w:val="00026588"/>
    <w:rsid w:val="000268EE"/>
    <w:rsid w:val="00043747"/>
    <w:rsid w:val="000437DF"/>
    <w:rsid w:val="00043ECF"/>
    <w:rsid w:val="00045339"/>
    <w:rsid w:val="00045AB4"/>
    <w:rsid w:val="00047210"/>
    <w:rsid w:val="00053DF5"/>
    <w:rsid w:val="000540F2"/>
    <w:rsid w:val="00054C1D"/>
    <w:rsid w:val="00055EDF"/>
    <w:rsid w:val="00057C9F"/>
    <w:rsid w:val="00061F0D"/>
    <w:rsid w:val="00062CCA"/>
    <w:rsid w:val="0006337E"/>
    <w:rsid w:val="000646EA"/>
    <w:rsid w:val="00064C43"/>
    <w:rsid w:val="00065AC3"/>
    <w:rsid w:val="0006727E"/>
    <w:rsid w:val="00070863"/>
    <w:rsid w:val="000727E5"/>
    <w:rsid w:val="00073029"/>
    <w:rsid w:val="00073AD3"/>
    <w:rsid w:val="00076194"/>
    <w:rsid w:val="00076351"/>
    <w:rsid w:val="00077208"/>
    <w:rsid w:val="000808D4"/>
    <w:rsid w:val="000820EB"/>
    <w:rsid w:val="000835D6"/>
    <w:rsid w:val="00085342"/>
    <w:rsid w:val="00086A3F"/>
    <w:rsid w:val="00086E8D"/>
    <w:rsid w:val="000900F6"/>
    <w:rsid w:val="00091485"/>
    <w:rsid w:val="00091F84"/>
    <w:rsid w:val="00092827"/>
    <w:rsid w:val="000952D1"/>
    <w:rsid w:val="000959A9"/>
    <w:rsid w:val="00095C35"/>
    <w:rsid w:val="0009676C"/>
    <w:rsid w:val="00097702"/>
    <w:rsid w:val="000977A3"/>
    <w:rsid w:val="000A1D67"/>
    <w:rsid w:val="000A21F7"/>
    <w:rsid w:val="000A66ED"/>
    <w:rsid w:val="000A68E3"/>
    <w:rsid w:val="000A7B64"/>
    <w:rsid w:val="000B3ACB"/>
    <w:rsid w:val="000B3D62"/>
    <w:rsid w:val="000B643B"/>
    <w:rsid w:val="000B7631"/>
    <w:rsid w:val="000B788F"/>
    <w:rsid w:val="000B7D42"/>
    <w:rsid w:val="000B7F44"/>
    <w:rsid w:val="000C39CC"/>
    <w:rsid w:val="000D1ABE"/>
    <w:rsid w:val="000D2A59"/>
    <w:rsid w:val="000D32EB"/>
    <w:rsid w:val="000D7C63"/>
    <w:rsid w:val="000E13F3"/>
    <w:rsid w:val="000E1546"/>
    <w:rsid w:val="000E1A57"/>
    <w:rsid w:val="000E240E"/>
    <w:rsid w:val="000E3A17"/>
    <w:rsid w:val="000E7EA8"/>
    <w:rsid w:val="000F0779"/>
    <w:rsid w:val="000F1027"/>
    <w:rsid w:val="000F3BCE"/>
    <w:rsid w:val="000F6C0F"/>
    <w:rsid w:val="001012FD"/>
    <w:rsid w:val="00101F24"/>
    <w:rsid w:val="00102F83"/>
    <w:rsid w:val="001049E4"/>
    <w:rsid w:val="00105789"/>
    <w:rsid w:val="00110489"/>
    <w:rsid w:val="00111C74"/>
    <w:rsid w:val="00115E63"/>
    <w:rsid w:val="00116DFB"/>
    <w:rsid w:val="00117BCA"/>
    <w:rsid w:val="00117F2F"/>
    <w:rsid w:val="0012056A"/>
    <w:rsid w:val="00120C84"/>
    <w:rsid w:val="00120D1E"/>
    <w:rsid w:val="001221A3"/>
    <w:rsid w:val="00122DB9"/>
    <w:rsid w:val="0012356D"/>
    <w:rsid w:val="00124441"/>
    <w:rsid w:val="00125ADB"/>
    <w:rsid w:val="00134329"/>
    <w:rsid w:val="00135AA5"/>
    <w:rsid w:val="0013604B"/>
    <w:rsid w:val="00136228"/>
    <w:rsid w:val="001370CD"/>
    <w:rsid w:val="00137FE4"/>
    <w:rsid w:val="00141FC3"/>
    <w:rsid w:val="00144ED3"/>
    <w:rsid w:val="0014556C"/>
    <w:rsid w:val="001478F7"/>
    <w:rsid w:val="00152468"/>
    <w:rsid w:val="00154346"/>
    <w:rsid w:val="00154878"/>
    <w:rsid w:val="001564A6"/>
    <w:rsid w:val="00157397"/>
    <w:rsid w:val="00165474"/>
    <w:rsid w:val="00165864"/>
    <w:rsid w:val="001705DB"/>
    <w:rsid w:val="001716BB"/>
    <w:rsid w:val="001741FC"/>
    <w:rsid w:val="00175670"/>
    <w:rsid w:val="00175DB8"/>
    <w:rsid w:val="001803A0"/>
    <w:rsid w:val="001808F1"/>
    <w:rsid w:val="001809E3"/>
    <w:rsid w:val="00182297"/>
    <w:rsid w:val="00182B3F"/>
    <w:rsid w:val="00183B6D"/>
    <w:rsid w:val="00183D05"/>
    <w:rsid w:val="0018457E"/>
    <w:rsid w:val="0018612B"/>
    <w:rsid w:val="00191D80"/>
    <w:rsid w:val="00192FD9"/>
    <w:rsid w:val="00193DB4"/>
    <w:rsid w:val="00193F88"/>
    <w:rsid w:val="0019487D"/>
    <w:rsid w:val="00196E21"/>
    <w:rsid w:val="00197225"/>
    <w:rsid w:val="0019751B"/>
    <w:rsid w:val="001A1547"/>
    <w:rsid w:val="001A2D85"/>
    <w:rsid w:val="001A486A"/>
    <w:rsid w:val="001A4F57"/>
    <w:rsid w:val="001A60D7"/>
    <w:rsid w:val="001A745B"/>
    <w:rsid w:val="001B1459"/>
    <w:rsid w:val="001B3AAE"/>
    <w:rsid w:val="001B3F9B"/>
    <w:rsid w:val="001B4B89"/>
    <w:rsid w:val="001B5F72"/>
    <w:rsid w:val="001B69D7"/>
    <w:rsid w:val="001C247A"/>
    <w:rsid w:val="001C5295"/>
    <w:rsid w:val="001C5687"/>
    <w:rsid w:val="001D0C8B"/>
    <w:rsid w:val="001D1C78"/>
    <w:rsid w:val="001D1D93"/>
    <w:rsid w:val="001D3032"/>
    <w:rsid w:val="001D3F70"/>
    <w:rsid w:val="001D43CC"/>
    <w:rsid w:val="001D6352"/>
    <w:rsid w:val="001D7A66"/>
    <w:rsid w:val="001E03F5"/>
    <w:rsid w:val="001E0454"/>
    <w:rsid w:val="001E1614"/>
    <w:rsid w:val="001E3C50"/>
    <w:rsid w:val="001E45CC"/>
    <w:rsid w:val="001E7765"/>
    <w:rsid w:val="001F135B"/>
    <w:rsid w:val="001F2131"/>
    <w:rsid w:val="001F6093"/>
    <w:rsid w:val="001F63BE"/>
    <w:rsid w:val="002008EA"/>
    <w:rsid w:val="0020225B"/>
    <w:rsid w:val="00202DBF"/>
    <w:rsid w:val="002030C8"/>
    <w:rsid w:val="00203135"/>
    <w:rsid w:val="0021258E"/>
    <w:rsid w:val="00212F42"/>
    <w:rsid w:val="00213DC3"/>
    <w:rsid w:val="0021552F"/>
    <w:rsid w:val="00216D06"/>
    <w:rsid w:val="00217232"/>
    <w:rsid w:val="00220E7D"/>
    <w:rsid w:val="00221CB1"/>
    <w:rsid w:val="00221CB2"/>
    <w:rsid w:val="002244D0"/>
    <w:rsid w:val="0022733E"/>
    <w:rsid w:val="0023072D"/>
    <w:rsid w:val="00234B42"/>
    <w:rsid w:val="002365C4"/>
    <w:rsid w:val="00237286"/>
    <w:rsid w:val="00242318"/>
    <w:rsid w:val="0024288D"/>
    <w:rsid w:val="00243BC3"/>
    <w:rsid w:val="00245242"/>
    <w:rsid w:val="00250FE2"/>
    <w:rsid w:val="002539A3"/>
    <w:rsid w:val="00254596"/>
    <w:rsid w:val="002658D2"/>
    <w:rsid w:val="00266001"/>
    <w:rsid w:val="00270450"/>
    <w:rsid w:val="0027336E"/>
    <w:rsid w:val="00273F49"/>
    <w:rsid w:val="002755D3"/>
    <w:rsid w:val="00275BBE"/>
    <w:rsid w:val="0027609B"/>
    <w:rsid w:val="002771D6"/>
    <w:rsid w:val="002814EE"/>
    <w:rsid w:val="002823D6"/>
    <w:rsid w:val="0028251A"/>
    <w:rsid w:val="002833F9"/>
    <w:rsid w:val="0028582B"/>
    <w:rsid w:val="00286F3F"/>
    <w:rsid w:val="00292AFE"/>
    <w:rsid w:val="00294F59"/>
    <w:rsid w:val="002952F6"/>
    <w:rsid w:val="00296445"/>
    <w:rsid w:val="00296AB7"/>
    <w:rsid w:val="002A19D9"/>
    <w:rsid w:val="002A2947"/>
    <w:rsid w:val="002A2F09"/>
    <w:rsid w:val="002A37AF"/>
    <w:rsid w:val="002A3BF5"/>
    <w:rsid w:val="002A5B70"/>
    <w:rsid w:val="002A68F1"/>
    <w:rsid w:val="002A7E6B"/>
    <w:rsid w:val="002B10E3"/>
    <w:rsid w:val="002B1997"/>
    <w:rsid w:val="002B1DC5"/>
    <w:rsid w:val="002B1F4B"/>
    <w:rsid w:val="002B5ED7"/>
    <w:rsid w:val="002B6AD8"/>
    <w:rsid w:val="002C0361"/>
    <w:rsid w:val="002C1060"/>
    <w:rsid w:val="002C2183"/>
    <w:rsid w:val="002C499F"/>
    <w:rsid w:val="002C58B9"/>
    <w:rsid w:val="002C667A"/>
    <w:rsid w:val="002D004C"/>
    <w:rsid w:val="002D076A"/>
    <w:rsid w:val="002D21A6"/>
    <w:rsid w:val="002D27FD"/>
    <w:rsid w:val="002D3135"/>
    <w:rsid w:val="002D593D"/>
    <w:rsid w:val="002D7883"/>
    <w:rsid w:val="002E1B98"/>
    <w:rsid w:val="002E1CB7"/>
    <w:rsid w:val="002E4420"/>
    <w:rsid w:val="002E5389"/>
    <w:rsid w:val="002E5888"/>
    <w:rsid w:val="002E78E1"/>
    <w:rsid w:val="002F0454"/>
    <w:rsid w:val="002F0A64"/>
    <w:rsid w:val="002F4B91"/>
    <w:rsid w:val="002F5A6B"/>
    <w:rsid w:val="002F6E62"/>
    <w:rsid w:val="0030136B"/>
    <w:rsid w:val="00304898"/>
    <w:rsid w:val="00305C49"/>
    <w:rsid w:val="00306428"/>
    <w:rsid w:val="003101E1"/>
    <w:rsid w:val="00311D1C"/>
    <w:rsid w:val="00312BD9"/>
    <w:rsid w:val="00312DEB"/>
    <w:rsid w:val="00320110"/>
    <w:rsid w:val="003269FC"/>
    <w:rsid w:val="00330AE7"/>
    <w:rsid w:val="00330E48"/>
    <w:rsid w:val="00331A32"/>
    <w:rsid w:val="00332E9A"/>
    <w:rsid w:val="00333AC5"/>
    <w:rsid w:val="003349DB"/>
    <w:rsid w:val="00335A13"/>
    <w:rsid w:val="00337048"/>
    <w:rsid w:val="00337548"/>
    <w:rsid w:val="00337948"/>
    <w:rsid w:val="00337A21"/>
    <w:rsid w:val="003415BB"/>
    <w:rsid w:val="00342713"/>
    <w:rsid w:val="00342A47"/>
    <w:rsid w:val="00343338"/>
    <w:rsid w:val="0034380A"/>
    <w:rsid w:val="00345DA9"/>
    <w:rsid w:val="0034685C"/>
    <w:rsid w:val="00351367"/>
    <w:rsid w:val="0035238A"/>
    <w:rsid w:val="00352F86"/>
    <w:rsid w:val="00353503"/>
    <w:rsid w:val="003549C1"/>
    <w:rsid w:val="00355706"/>
    <w:rsid w:val="00355DC8"/>
    <w:rsid w:val="00360ADF"/>
    <w:rsid w:val="00364158"/>
    <w:rsid w:val="0036457D"/>
    <w:rsid w:val="00364880"/>
    <w:rsid w:val="00367DAD"/>
    <w:rsid w:val="003705BE"/>
    <w:rsid w:val="003741ED"/>
    <w:rsid w:val="00374838"/>
    <w:rsid w:val="003754B7"/>
    <w:rsid w:val="003760EE"/>
    <w:rsid w:val="00376E6D"/>
    <w:rsid w:val="00377A00"/>
    <w:rsid w:val="00381FC8"/>
    <w:rsid w:val="00384EF9"/>
    <w:rsid w:val="00385014"/>
    <w:rsid w:val="00385455"/>
    <w:rsid w:val="003865F5"/>
    <w:rsid w:val="00386D88"/>
    <w:rsid w:val="00390794"/>
    <w:rsid w:val="0039234C"/>
    <w:rsid w:val="00393902"/>
    <w:rsid w:val="003942ED"/>
    <w:rsid w:val="003957F0"/>
    <w:rsid w:val="00397563"/>
    <w:rsid w:val="00397D9A"/>
    <w:rsid w:val="003A07A7"/>
    <w:rsid w:val="003A1384"/>
    <w:rsid w:val="003A15E1"/>
    <w:rsid w:val="003A1CA4"/>
    <w:rsid w:val="003A2E5B"/>
    <w:rsid w:val="003A4354"/>
    <w:rsid w:val="003A66FB"/>
    <w:rsid w:val="003A6904"/>
    <w:rsid w:val="003A6A8F"/>
    <w:rsid w:val="003B0281"/>
    <w:rsid w:val="003B09FB"/>
    <w:rsid w:val="003B17E0"/>
    <w:rsid w:val="003B1D88"/>
    <w:rsid w:val="003B23A3"/>
    <w:rsid w:val="003B2CF8"/>
    <w:rsid w:val="003B34FE"/>
    <w:rsid w:val="003B3522"/>
    <w:rsid w:val="003B3ED5"/>
    <w:rsid w:val="003B64EE"/>
    <w:rsid w:val="003C0415"/>
    <w:rsid w:val="003C20BE"/>
    <w:rsid w:val="003C4199"/>
    <w:rsid w:val="003C4241"/>
    <w:rsid w:val="003D4D5F"/>
    <w:rsid w:val="003D6E14"/>
    <w:rsid w:val="003D786F"/>
    <w:rsid w:val="003E09D7"/>
    <w:rsid w:val="003E2C59"/>
    <w:rsid w:val="003E2DD8"/>
    <w:rsid w:val="003E44C8"/>
    <w:rsid w:val="003E6277"/>
    <w:rsid w:val="003E6767"/>
    <w:rsid w:val="003E72EA"/>
    <w:rsid w:val="003F02C9"/>
    <w:rsid w:val="003F2883"/>
    <w:rsid w:val="003F4BDD"/>
    <w:rsid w:val="003F4E97"/>
    <w:rsid w:val="003F56A9"/>
    <w:rsid w:val="003F59BE"/>
    <w:rsid w:val="00403872"/>
    <w:rsid w:val="004048C6"/>
    <w:rsid w:val="00404BC2"/>
    <w:rsid w:val="00405125"/>
    <w:rsid w:val="00405B41"/>
    <w:rsid w:val="004071C1"/>
    <w:rsid w:val="00410DD7"/>
    <w:rsid w:val="00414FBE"/>
    <w:rsid w:val="00416ECF"/>
    <w:rsid w:val="00420392"/>
    <w:rsid w:val="0042088A"/>
    <w:rsid w:val="00420EB2"/>
    <w:rsid w:val="00421D48"/>
    <w:rsid w:val="00422CDB"/>
    <w:rsid w:val="00424E4C"/>
    <w:rsid w:val="00430FAD"/>
    <w:rsid w:val="00433961"/>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4365"/>
    <w:rsid w:val="004750F0"/>
    <w:rsid w:val="004754C6"/>
    <w:rsid w:val="00475F51"/>
    <w:rsid w:val="00476023"/>
    <w:rsid w:val="00476604"/>
    <w:rsid w:val="00480C54"/>
    <w:rsid w:val="0048534F"/>
    <w:rsid w:val="00491F7F"/>
    <w:rsid w:val="004924BE"/>
    <w:rsid w:val="004925F4"/>
    <w:rsid w:val="00495865"/>
    <w:rsid w:val="0049655D"/>
    <w:rsid w:val="00496CC0"/>
    <w:rsid w:val="00496DB4"/>
    <w:rsid w:val="004A1185"/>
    <w:rsid w:val="004A157C"/>
    <w:rsid w:val="004A2685"/>
    <w:rsid w:val="004A2B7D"/>
    <w:rsid w:val="004A51E9"/>
    <w:rsid w:val="004A562F"/>
    <w:rsid w:val="004A7A14"/>
    <w:rsid w:val="004B2E4D"/>
    <w:rsid w:val="004B7D6E"/>
    <w:rsid w:val="004C2DE2"/>
    <w:rsid w:val="004C33C0"/>
    <w:rsid w:val="004C40C4"/>
    <w:rsid w:val="004C43A2"/>
    <w:rsid w:val="004C5416"/>
    <w:rsid w:val="004C6061"/>
    <w:rsid w:val="004D077C"/>
    <w:rsid w:val="004D0792"/>
    <w:rsid w:val="004D3CF8"/>
    <w:rsid w:val="004D40FD"/>
    <w:rsid w:val="004D65CD"/>
    <w:rsid w:val="004E2E52"/>
    <w:rsid w:val="004E5C01"/>
    <w:rsid w:val="004E7772"/>
    <w:rsid w:val="004F21CF"/>
    <w:rsid w:val="004F2AEE"/>
    <w:rsid w:val="004F2D23"/>
    <w:rsid w:val="005006C1"/>
    <w:rsid w:val="00500FFB"/>
    <w:rsid w:val="0050141E"/>
    <w:rsid w:val="00501658"/>
    <w:rsid w:val="00503301"/>
    <w:rsid w:val="00507EBD"/>
    <w:rsid w:val="00510E0C"/>
    <w:rsid w:val="00516001"/>
    <w:rsid w:val="0052087B"/>
    <w:rsid w:val="00520D6C"/>
    <w:rsid w:val="00520DFB"/>
    <w:rsid w:val="005211C3"/>
    <w:rsid w:val="0052120B"/>
    <w:rsid w:val="00522DDC"/>
    <w:rsid w:val="0052336D"/>
    <w:rsid w:val="00523E3E"/>
    <w:rsid w:val="00525F72"/>
    <w:rsid w:val="00532AB7"/>
    <w:rsid w:val="005356D3"/>
    <w:rsid w:val="00535D1A"/>
    <w:rsid w:val="00536C87"/>
    <w:rsid w:val="005416B4"/>
    <w:rsid w:val="005439AE"/>
    <w:rsid w:val="00543F86"/>
    <w:rsid w:val="00546038"/>
    <w:rsid w:val="005464A0"/>
    <w:rsid w:val="005464ED"/>
    <w:rsid w:val="005466CA"/>
    <w:rsid w:val="00547AE7"/>
    <w:rsid w:val="0055152A"/>
    <w:rsid w:val="005524BD"/>
    <w:rsid w:val="00553B4F"/>
    <w:rsid w:val="00554875"/>
    <w:rsid w:val="00554E25"/>
    <w:rsid w:val="005570B7"/>
    <w:rsid w:val="005606D5"/>
    <w:rsid w:val="005623A4"/>
    <w:rsid w:val="00563F69"/>
    <w:rsid w:val="005645C2"/>
    <w:rsid w:val="00566C10"/>
    <w:rsid w:val="005727A9"/>
    <w:rsid w:val="00574ABC"/>
    <w:rsid w:val="00577199"/>
    <w:rsid w:val="00577E2E"/>
    <w:rsid w:val="005817C0"/>
    <w:rsid w:val="00583AD1"/>
    <w:rsid w:val="00590594"/>
    <w:rsid w:val="005914F4"/>
    <w:rsid w:val="00592249"/>
    <w:rsid w:val="00596733"/>
    <w:rsid w:val="005968AC"/>
    <w:rsid w:val="00597211"/>
    <w:rsid w:val="00597B5B"/>
    <w:rsid w:val="00597B62"/>
    <w:rsid w:val="005A1335"/>
    <w:rsid w:val="005A1390"/>
    <w:rsid w:val="005A2DD1"/>
    <w:rsid w:val="005A54B3"/>
    <w:rsid w:val="005A6E40"/>
    <w:rsid w:val="005A7BBC"/>
    <w:rsid w:val="005B0C1D"/>
    <w:rsid w:val="005B2B19"/>
    <w:rsid w:val="005B3F9E"/>
    <w:rsid w:val="005B4B79"/>
    <w:rsid w:val="005B7253"/>
    <w:rsid w:val="005C0080"/>
    <w:rsid w:val="005C443C"/>
    <w:rsid w:val="005C54DA"/>
    <w:rsid w:val="005C7E77"/>
    <w:rsid w:val="005D0779"/>
    <w:rsid w:val="005D23FB"/>
    <w:rsid w:val="005D3F27"/>
    <w:rsid w:val="005D4A60"/>
    <w:rsid w:val="005D5AC4"/>
    <w:rsid w:val="005D5C1B"/>
    <w:rsid w:val="005D6BBE"/>
    <w:rsid w:val="005D7EDA"/>
    <w:rsid w:val="005E05FC"/>
    <w:rsid w:val="005E1B41"/>
    <w:rsid w:val="005E2190"/>
    <w:rsid w:val="005E3487"/>
    <w:rsid w:val="005E3A86"/>
    <w:rsid w:val="005E6652"/>
    <w:rsid w:val="005E6AB1"/>
    <w:rsid w:val="005F0403"/>
    <w:rsid w:val="005F0812"/>
    <w:rsid w:val="005F096D"/>
    <w:rsid w:val="005F227F"/>
    <w:rsid w:val="005F235A"/>
    <w:rsid w:val="005F270B"/>
    <w:rsid w:val="005F3869"/>
    <w:rsid w:val="005F609D"/>
    <w:rsid w:val="006010A5"/>
    <w:rsid w:val="00605A96"/>
    <w:rsid w:val="00607D28"/>
    <w:rsid w:val="006106B1"/>
    <w:rsid w:val="006140A6"/>
    <w:rsid w:val="0061476C"/>
    <w:rsid w:val="006168E4"/>
    <w:rsid w:val="0061739E"/>
    <w:rsid w:val="00617DD2"/>
    <w:rsid w:val="0062198F"/>
    <w:rsid w:val="006232A8"/>
    <w:rsid w:val="00625670"/>
    <w:rsid w:val="00626034"/>
    <w:rsid w:val="006271DD"/>
    <w:rsid w:val="00627EF2"/>
    <w:rsid w:val="00630EB9"/>
    <w:rsid w:val="00631482"/>
    <w:rsid w:val="00631CC4"/>
    <w:rsid w:val="00637587"/>
    <w:rsid w:val="006412E0"/>
    <w:rsid w:val="006462F2"/>
    <w:rsid w:val="0065326E"/>
    <w:rsid w:val="0065406C"/>
    <w:rsid w:val="0065540A"/>
    <w:rsid w:val="00656782"/>
    <w:rsid w:val="00660036"/>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3CB2"/>
    <w:rsid w:val="006A6C48"/>
    <w:rsid w:val="006B4EA5"/>
    <w:rsid w:val="006B52D6"/>
    <w:rsid w:val="006B54A1"/>
    <w:rsid w:val="006B5917"/>
    <w:rsid w:val="006B600C"/>
    <w:rsid w:val="006B68A4"/>
    <w:rsid w:val="006C0E19"/>
    <w:rsid w:val="006C2439"/>
    <w:rsid w:val="006C25A4"/>
    <w:rsid w:val="006C30C2"/>
    <w:rsid w:val="006C4ADD"/>
    <w:rsid w:val="006C6AB7"/>
    <w:rsid w:val="006C7452"/>
    <w:rsid w:val="006C7501"/>
    <w:rsid w:val="006C7E5B"/>
    <w:rsid w:val="006D02D4"/>
    <w:rsid w:val="006D4170"/>
    <w:rsid w:val="006D56F2"/>
    <w:rsid w:val="006D5E66"/>
    <w:rsid w:val="006D61AD"/>
    <w:rsid w:val="006D7046"/>
    <w:rsid w:val="006D7494"/>
    <w:rsid w:val="006E0F3E"/>
    <w:rsid w:val="006E249D"/>
    <w:rsid w:val="006E28FB"/>
    <w:rsid w:val="006E3A6A"/>
    <w:rsid w:val="006E5C62"/>
    <w:rsid w:val="006E6414"/>
    <w:rsid w:val="006E743D"/>
    <w:rsid w:val="006F04D2"/>
    <w:rsid w:val="006F2A6A"/>
    <w:rsid w:val="006F36C8"/>
    <w:rsid w:val="00706842"/>
    <w:rsid w:val="00711F96"/>
    <w:rsid w:val="00712671"/>
    <w:rsid w:val="007140CA"/>
    <w:rsid w:val="0071422A"/>
    <w:rsid w:val="007152BD"/>
    <w:rsid w:val="00716917"/>
    <w:rsid w:val="00725373"/>
    <w:rsid w:val="007300EC"/>
    <w:rsid w:val="007312CA"/>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4D1A"/>
    <w:rsid w:val="00757784"/>
    <w:rsid w:val="00763307"/>
    <w:rsid w:val="0076413E"/>
    <w:rsid w:val="0076487F"/>
    <w:rsid w:val="0076622C"/>
    <w:rsid w:val="007669C9"/>
    <w:rsid w:val="0077031B"/>
    <w:rsid w:val="00770850"/>
    <w:rsid w:val="00773C28"/>
    <w:rsid w:val="00773EB8"/>
    <w:rsid w:val="00774976"/>
    <w:rsid w:val="00775110"/>
    <w:rsid w:val="00777484"/>
    <w:rsid w:val="007829C8"/>
    <w:rsid w:val="00783D71"/>
    <w:rsid w:val="00784760"/>
    <w:rsid w:val="00786BEC"/>
    <w:rsid w:val="00790E99"/>
    <w:rsid w:val="00792B90"/>
    <w:rsid w:val="007943B2"/>
    <w:rsid w:val="007965F6"/>
    <w:rsid w:val="007A0E82"/>
    <w:rsid w:val="007A2151"/>
    <w:rsid w:val="007A4CA6"/>
    <w:rsid w:val="007A7438"/>
    <w:rsid w:val="007B27AD"/>
    <w:rsid w:val="007B42EB"/>
    <w:rsid w:val="007B52BA"/>
    <w:rsid w:val="007B5737"/>
    <w:rsid w:val="007B63A7"/>
    <w:rsid w:val="007B76DC"/>
    <w:rsid w:val="007B7A59"/>
    <w:rsid w:val="007C0170"/>
    <w:rsid w:val="007C1393"/>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3DDC"/>
    <w:rsid w:val="007F6BEA"/>
    <w:rsid w:val="007F6F9F"/>
    <w:rsid w:val="007F7A61"/>
    <w:rsid w:val="00800A61"/>
    <w:rsid w:val="008035FA"/>
    <w:rsid w:val="008047CE"/>
    <w:rsid w:val="0080570C"/>
    <w:rsid w:val="008101F7"/>
    <w:rsid w:val="00810732"/>
    <w:rsid w:val="008107CA"/>
    <w:rsid w:val="00810A50"/>
    <w:rsid w:val="00811394"/>
    <w:rsid w:val="00812343"/>
    <w:rsid w:val="0081295D"/>
    <w:rsid w:val="00821D02"/>
    <w:rsid w:val="008226C5"/>
    <w:rsid w:val="008267FC"/>
    <w:rsid w:val="008305A3"/>
    <w:rsid w:val="00832972"/>
    <w:rsid w:val="00832C52"/>
    <w:rsid w:val="00833244"/>
    <w:rsid w:val="00833466"/>
    <w:rsid w:val="00833F5F"/>
    <w:rsid w:val="00834673"/>
    <w:rsid w:val="00834D6D"/>
    <w:rsid w:val="00836B4D"/>
    <w:rsid w:val="00842711"/>
    <w:rsid w:val="008442E0"/>
    <w:rsid w:val="0084796A"/>
    <w:rsid w:val="00850456"/>
    <w:rsid w:val="00854D4A"/>
    <w:rsid w:val="0085625B"/>
    <w:rsid w:val="00857015"/>
    <w:rsid w:val="0085795D"/>
    <w:rsid w:val="00862E3D"/>
    <w:rsid w:val="008634DA"/>
    <w:rsid w:val="0086515E"/>
    <w:rsid w:val="00867500"/>
    <w:rsid w:val="00867647"/>
    <w:rsid w:val="00870C0F"/>
    <w:rsid w:val="00870E41"/>
    <w:rsid w:val="00871A0E"/>
    <w:rsid w:val="008809E1"/>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19F9"/>
    <w:rsid w:val="008A1E3E"/>
    <w:rsid w:val="008A3BAB"/>
    <w:rsid w:val="008A5DC7"/>
    <w:rsid w:val="008A73FA"/>
    <w:rsid w:val="008B0CB2"/>
    <w:rsid w:val="008B471D"/>
    <w:rsid w:val="008B55F8"/>
    <w:rsid w:val="008B5B4C"/>
    <w:rsid w:val="008B5DED"/>
    <w:rsid w:val="008B6AA0"/>
    <w:rsid w:val="008B7842"/>
    <w:rsid w:val="008C296F"/>
    <w:rsid w:val="008C3C38"/>
    <w:rsid w:val="008C3DA0"/>
    <w:rsid w:val="008C6610"/>
    <w:rsid w:val="008C6F65"/>
    <w:rsid w:val="008D064D"/>
    <w:rsid w:val="008D06C8"/>
    <w:rsid w:val="008D70AC"/>
    <w:rsid w:val="008D7546"/>
    <w:rsid w:val="008E187A"/>
    <w:rsid w:val="008E1DA8"/>
    <w:rsid w:val="008E2C8E"/>
    <w:rsid w:val="008E3E91"/>
    <w:rsid w:val="008E4F45"/>
    <w:rsid w:val="008F1539"/>
    <w:rsid w:val="008F1D69"/>
    <w:rsid w:val="008F61F4"/>
    <w:rsid w:val="008F6F36"/>
    <w:rsid w:val="00900720"/>
    <w:rsid w:val="009017EA"/>
    <w:rsid w:val="009038F2"/>
    <w:rsid w:val="0090527C"/>
    <w:rsid w:val="00905AEC"/>
    <w:rsid w:val="00905E11"/>
    <w:rsid w:val="009079C3"/>
    <w:rsid w:val="00912334"/>
    <w:rsid w:val="00913396"/>
    <w:rsid w:val="00913D82"/>
    <w:rsid w:val="00914119"/>
    <w:rsid w:val="0091494F"/>
    <w:rsid w:val="00915029"/>
    <w:rsid w:val="009208E3"/>
    <w:rsid w:val="00922398"/>
    <w:rsid w:val="009223EB"/>
    <w:rsid w:val="00922CBE"/>
    <w:rsid w:val="00922EC5"/>
    <w:rsid w:val="00923F16"/>
    <w:rsid w:val="00926020"/>
    <w:rsid w:val="00927266"/>
    <w:rsid w:val="00927715"/>
    <w:rsid w:val="00930AFF"/>
    <w:rsid w:val="009319CF"/>
    <w:rsid w:val="00931AC2"/>
    <w:rsid w:val="0093765E"/>
    <w:rsid w:val="009413C3"/>
    <w:rsid w:val="0094147C"/>
    <w:rsid w:val="00943190"/>
    <w:rsid w:val="009432F6"/>
    <w:rsid w:val="00943474"/>
    <w:rsid w:val="00943E68"/>
    <w:rsid w:val="009459C0"/>
    <w:rsid w:val="0095199B"/>
    <w:rsid w:val="00952571"/>
    <w:rsid w:val="00954895"/>
    <w:rsid w:val="00955EC4"/>
    <w:rsid w:val="00956D7A"/>
    <w:rsid w:val="009604DE"/>
    <w:rsid w:val="00960921"/>
    <w:rsid w:val="009610DD"/>
    <w:rsid w:val="00961366"/>
    <w:rsid w:val="0096221B"/>
    <w:rsid w:val="00962832"/>
    <w:rsid w:val="00964462"/>
    <w:rsid w:val="009647F0"/>
    <w:rsid w:val="00965D2B"/>
    <w:rsid w:val="009663E4"/>
    <w:rsid w:val="00966D4A"/>
    <w:rsid w:val="00970F70"/>
    <w:rsid w:val="00971882"/>
    <w:rsid w:val="009747A1"/>
    <w:rsid w:val="00974D20"/>
    <w:rsid w:val="00975505"/>
    <w:rsid w:val="00980747"/>
    <w:rsid w:val="00983896"/>
    <w:rsid w:val="00984962"/>
    <w:rsid w:val="009850A7"/>
    <w:rsid w:val="009861F2"/>
    <w:rsid w:val="00987F20"/>
    <w:rsid w:val="00990E99"/>
    <w:rsid w:val="00991117"/>
    <w:rsid w:val="0099231E"/>
    <w:rsid w:val="00992716"/>
    <w:rsid w:val="00993617"/>
    <w:rsid w:val="0099484C"/>
    <w:rsid w:val="0099643F"/>
    <w:rsid w:val="00996716"/>
    <w:rsid w:val="00997F24"/>
    <w:rsid w:val="009A149C"/>
    <w:rsid w:val="009A288F"/>
    <w:rsid w:val="009A4943"/>
    <w:rsid w:val="009B2296"/>
    <w:rsid w:val="009B2307"/>
    <w:rsid w:val="009B575E"/>
    <w:rsid w:val="009C0E93"/>
    <w:rsid w:val="009C2431"/>
    <w:rsid w:val="009C3D92"/>
    <w:rsid w:val="009C48FC"/>
    <w:rsid w:val="009C7280"/>
    <w:rsid w:val="009D107E"/>
    <w:rsid w:val="009D1B23"/>
    <w:rsid w:val="009D2318"/>
    <w:rsid w:val="009D2458"/>
    <w:rsid w:val="009D3588"/>
    <w:rsid w:val="009D3716"/>
    <w:rsid w:val="009D4E36"/>
    <w:rsid w:val="009E5373"/>
    <w:rsid w:val="009F0194"/>
    <w:rsid w:val="009F15C2"/>
    <w:rsid w:val="009F3390"/>
    <w:rsid w:val="009F445C"/>
    <w:rsid w:val="009F54BE"/>
    <w:rsid w:val="009F606C"/>
    <w:rsid w:val="009F797A"/>
    <w:rsid w:val="00A0105C"/>
    <w:rsid w:val="00A02554"/>
    <w:rsid w:val="00A04581"/>
    <w:rsid w:val="00A04CCB"/>
    <w:rsid w:val="00A04EBC"/>
    <w:rsid w:val="00A060A0"/>
    <w:rsid w:val="00A07B90"/>
    <w:rsid w:val="00A11B5F"/>
    <w:rsid w:val="00A13EB9"/>
    <w:rsid w:val="00A13F70"/>
    <w:rsid w:val="00A1468C"/>
    <w:rsid w:val="00A15059"/>
    <w:rsid w:val="00A15811"/>
    <w:rsid w:val="00A20928"/>
    <w:rsid w:val="00A20941"/>
    <w:rsid w:val="00A214EC"/>
    <w:rsid w:val="00A22A9D"/>
    <w:rsid w:val="00A311B0"/>
    <w:rsid w:val="00A32674"/>
    <w:rsid w:val="00A42329"/>
    <w:rsid w:val="00A43EB4"/>
    <w:rsid w:val="00A45110"/>
    <w:rsid w:val="00A4525B"/>
    <w:rsid w:val="00A477C1"/>
    <w:rsid w:val="00A501A0"/>
    <w:rsid w:val="00A50FA8"/>
    <w:rsid w:val="00A513E1"/>
    <w:rsid w:val="00A53567"/>
    <w:rsid w:val="00A55B54"/>
    <w:rsid w:val="00A601CF"/>
    <w:rsid w:val="00A60294"/>
    <w:rsid w:val="00A6154B"/>
    <w:rsid w:val="00A63641"/>
    <w:rsid w:val="00A63800"/>
    <w:rsid w:val="00A6383E"/>
    <w:rsid w:val="00A67C67"/>
    <w:rsid w:val="00A739BC"/>
    <w:rsid w:val="00A75E6F"/>
    <w:rsid w:val="00A764D5"/>
    <w:rsid w:val="00A7675C"/>
    <w:rsid w:val="00A77375"/>
    <w:rsid w:val="00A80739"/>
    <w:rsid w:val="00A84427"/>
    <w:rsid w:val="00A8522F"/>
    <w:rsid w:val="00A85484"/>
    <w:rsid w:val="00A8780C"/>
    <w:rsid w:val="00A87A6F"/>
    <w:rsid w:val="00A95798"/>
    <w:rsid w:val="00A95A0A"/>
    <w:rsid w:val="00A96211"/>
    <w:rsid w:val="00A9690A"/>
    <w:rsid w:val="00A970DD"/>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34BF"/>
    <w:rsid w:val="00AC3528"/>
    <w:rsid w:val="00AC3820"/>
    <w:rsid w:val="00AC49E5"/>
    <w:rsid w:val="00AC4E39"/>
    <w:rsid w:val="00AD02D1"/>
    <w:rsid w:val="00AD2182"/>
    <w:rsid w:val="00AD43EF"/>
    <w:rsid w:val="00AD55E7"/>
    <w:rsid w:val="00AE07E4"/>
    <w:rsid w:val="00AE164A"/>
    <w:rsid w:val="00AE35DC"/>
    <w:rsid w:val="00AE4E90"/>
    <w:rsid w:val="00AE5CB2"/>
    <w:rsid w:val="00AE69C4"/>
    <w:rsid w:val="00AE7678"/>
    <w:rsid w:val="00AE7E2F"/>
    <w:rsid w:val="00AF1A4C"/>
    <w:rsid w:val="00AF53EB"/>
    <w:rsid w:val="00AF56BF"/>
    <w:rsid w:val="00AF672F"/>
    <w:rsid w:val="00AF715A"/>
    <w:rsid w:val="00AF7585"/>
    <w:rsid w:val="00AF77ED"/>
    <w:rsid w:val="00B00A4F"/>
    <w:rsid w:val="00B01596"/>
    <w:rsid w:val="00B020D8"/>
    <w:rsid w:val="00B02959"/>
    <w:rsid w:val="00B04DA6"/>
    <w:rsid w:val="00B061F8"/>
    <w:rsid w:val="00B069BA"/>
    <w:rsid w:val="00B10452"/>
    <w:rsid w:val="00B115F9"/>
    <w:rsid w:val="00B13B5F"/>
    <w:rsid w:val="00B15609"/>
    <w:rsid w:val="00B15FC5"/>
    <w:rsid w:val="00B176A2"/>
    <w:rsid w:val="00B20290"/>
    <w:rsid w:val="00B303F4"/>
    <w:rsid w:val="00B31713"/>
    <w:rsid w:val="00B34114"/>
    <w:rsid w:val="00B44B4B"/>
    <w:rsid w:val="00B46AC8"/>
    <w:rsid w:val="00B50DBB"/>
    <w:rsid w:val="00B51B58"/>
    <w:rsid w:val="00B52F0F"/>
    <w:rsid w:val="00B546E6"/>
    <w:rsid w:val="00B558DE"/>
    <w:rsid w:val="00B6000C"/>
    <w:rsid w:val="00B60334"/>
    <w:rsid w:val="00B606E6"/>
    <w:rsid w:val="00B645EF"/>
    <w:rsid w:val="00B67CEE"/>
    <w:rsid w:val="00B7105C"/>
    <w:rsid w:val="00B7106C"/>
    <w:rsid w:val="00B72CFC"/>
    <w:rsid w:val="00B737E9"/>
    <w:rsid w:val="00B813AF"/>
    <w:rsid w:val="00B8260B"/>
    <w:rsid w:val="00B82B33"/>
    <w:rsid w:val="00B84D30"/>
    <w:rsid w:val="00B8610A"/>
    <w:rsid w:val="00B86B51"/>
    <w:rsid w:val="00B87641"/>
    <w:rsid w:val="00B87B4F"/>
    <w:rsid w:val="00B90506"/>
    <w:rsid w:val="00B95848"/>
    <w:rsid w:val="00B95B7A"/>
    <w:rsid w:val="00B964FA"/>
    <w:rsid w:val="00BA1162"/>
    <w:rsid w:val="00BA12E2"/>
    <w:rsid w:val="00BA14C5"/>
    <w:rsid w:val="00BA16D2"/>
    <w:rsid w:val="00BA2AC6"/>
    <w:rsid w:val="00BA6364"/>
    <w:rsid w:val="00BA727B"/>
    <w:rsid w:val="00BA77EC"/>
    <w:rsid w:val="00BB3067"/>
    <w:rsid w:val="00BB336C"/>
    <w:rsid w:val="00BB3AFC"/>
    <w:rsid w:val="00BB6584"/>
    <w:rsid w:val="00BB7E5B"/>
    <w:rsid w:val="00BC0EA6"/>
    <w:rsid w:val="00BC508E"/>
    <w:rsid w:val="00BC6461"/>
    <w:rsid w:val="00BC70B9"/>
    <w:rsid w:val="00BC73AB"/>
    <w:rsid w:val="00BD15C8"/>
    <w:rsid w:val="00BD161E"/>
    <w:rsid w:val="00BD2D76"/>
    <w:rsid w:val="00BD3766"/>
    <w:rsid w:val="00BE080D"/>
    <w:rsid w:val="00BE0C9D"/>
    <w:rsid w:val="00BE3599"/>
    <w:rsid w:val="00BE42D1"/>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17F06"/>
    <w:rsid w:val="00C2235B"/>
    <w:rsid w:val="00C22C71"/>
    <w:rsid w:val="00C23899"/>
    <w:rsid w:val="00C24054"/>
    <w:rsid w:val="00C240B2"/>
    <w:rsid w:val="00C243F9"/>
    <w:rsid w:val="00C25711"/>
    <w:rsid w:val="00C262F3"/>
    <w:rsid w:val="00C27808"/>
    <w:rsid w:val="00C35534"/>
    <w:rsid w:val="00C36D4D"/>
    <w:rsid w:val="00C37597"/>
    <w:rsid w:val="00C40E83"/>
    <w:rsid w:val="00C4229F"/>
    <w:rsid w:val="00C42D02"/>
    <w:rsid w:val="00C43A6D"/>
    <w:rsid w:val="00C447FB"/>
    <w:rsid w:val="00C45A0B"/>
    <w:rsid w:val="00C45A5A"/>
    <w:rsid w:val="00C477C5"/>
    <w:rsid w:val="00C47EE7"/>
    <w:rsid w:val="00C506FD"/>
    <w:rsid w:val="00C53883"/>
    <w:rsid w:val="00C5390F"/>
    <w:rsid w:val="00C56BFD"/>
    <w:rsid w:val="00C62A04"/>
    <w:rsid w:val="00C6614F"/>
    <w:rsid w:val="00C66164"/>
    <w:rsid w:val="00C71BB9"/>
    <w:rsid w:val="00C77B1C"/>
    <w:rsid w:val="00C824C3"/>
    <w:rsid w:val="00C83869"/>
    <w:rsid w:val="00C83AA7"/>
    <w:rsid w:val="00C86B04"/>
    <w:rsid w:val="00C915DB"/>
    <w:rsid w:val="00C919D0"/>
    <w:rsid w:val="00C92E6E"/>
    <w:rsid w:val="00C93191"/>
    <w:rsid w:val="00C94896"/>
    <w:rsid w:val="00C96791"/>
    <w:rsid w:val="00C96A9A"/>
    <w:rsid w:val="00CA200F"/>
    <w:rsid w:val="00CA23CD"/>
    <w:rsid w:val="00CA3215"/>
    <w:rsid w:val="00CA3EBD"/>
    <w:rsid w:val="00CA6694"/>
    <w:rsid w:val="00CB22CA"/>
    <w:rsid w:val="00CB25CF"/>
    <w:rsid w:val="00CB4148"/>
    <w:rsid w:val="00CB590F"/>
    <w:rsid w:val="00CB5AE5"/>
    <w:rsid w:val="00CC0E6A"/>
    <w:rsid w:val="00CC1435"/>
    <w:rsid w:val="00CC2305"/>
    <w:rsid w:val="00CC26B0"/>
    <w:rsid w:val="00CC3E63"/>
    <w:rsid w:val="00CC7694"/>
    <w:rsid w:val="00CD04F2"/>
    <w:rsid w:val="00CD1982"/>
    <w:rsid w:val="00CD2FDD"/>
    <w:rsid w:val="00CD49F2"/>
    <w:rsid w:val="00CD58B5"/>
    <w:rsid w:val="00CE05FB"/>
    <w:rsid w:val="00CE2641"/>
    <w:rsid w:val="00CE35B7"/>
    <w:rsid w:val="00CE3774"/>
    <w:rsid w:val="00CE4DD7"/>
    <w:rsid w:val="00CE78CB"/>
    <w:rsid w:val="00CF1E24"/>
    <w:rsid w:val="00CF3C96"/>
    <w:rsid w:val="00CF4D71"/>
    <w:rsid w:val="00CF767B"/>
    <w:rsid w:val="00D00377"/>
    <w:rsid w:val="00D01DD3"/>
    <w:rsid w:val="00D0216B"/>
    <w:rsid w:val="00D031E9"/>
    <w:rsid w:val="00D03DCA"/>
    <w:rsid w:val="00D040A3"/>
    <w:rsid w:val="00D07189"/>
    <w:rsid w:val="00D07EF5"/>
    <w:rsid w:val="00D155EA"/>
    <w:rsid w:val="00D1562E"/>
    <w:rsid w:val="00D27B47"/>
    <w:rsid w:val="00D31E49"/>
    <w:rsid w:val="00D338C0"/>
    <w:rsid w:val="00D34357"/>
    <w:rsid w:val="00D34B1D"/>
    <w:rsid w:val="00D35299"/>
    <w:rsid w:val="00D353A7"/>
    <w:rsid w:val="00D3658A"/>
    <w:rsid w:val="00D4005C"/>
    <w:rsid w:val="00D408F3"/>
    <w:rsid w:val="00D41296"/>
    <w:rsid w:val="00D4157C"/>
    <w:rsid w:val="00D46238"/>
    <w:rsid w:val="00D51005"/>
    <w:rsid w:val="00D52C3C"/>
    <w:rsid w:val="00D55995"/>
    <w:rsid w:val="00D55B9D"/>
    <w:rsid w:val="00D55C1A"/>
    <w:rsid w:val="00D56D1F"/>
    <w:rsid w:val="00D57AC7"/>
    <w:rsid w:val="00D609ED"/>
    <w:rsid w:val="00D60A50"/>
    <w:rsid w:val="00D622CB"/>
    <w:rsid w:val="00D62FBE"/>
    <w:rsid w:val="00D634DD"/>
    <w:rsid w:val="00D63B73"/>
    <w:rsid w:val="00D64E90"/>
    <w:rsid w:val="00D65772"/>
    <w:rsid w:val="00D668B5"/>
    <w:rsid w:val="00D71058"/>
    <w:rsid w:val="00D7136D"/>
    <w:rsid w:val="00D714E0"/>
    <w:rsid w:val="00D723B3"/>
    <w:rsid w:val="00D73251"/>
    <w:rsid w:val="00D756DA"/>
    <w:rsid w:val="00D75C81"/>
    <w:rsid w:val="00D77791"/>
    <w:rsid w:val="00D80426"/>
    <w:rsid w:val="00D81EAD"/>
    <w:rsid w:val="00D82A22"/>
    <w:rsid w:val="00D82A42"/>
    <w:rsid w:val="00D83B57"/>
    <w:rsid w:val="00D8423F"/>
    <w:rsid w:val="00D8432F"/>
    <w:rsid w:val="00D859CC"/>
    <w:rsid w:val="00D86AC6"/>
    <w:rsid w:val="00D8765B"/>
    <w:rsid w:val="00D90E4F"/>
    <w:rsid w:val="00D9143D"/>
    <w:rsid w:val="00D924C0"/>
    <w:rsid w:val="00D968FC"/>
    <w:rsid w:val="00DA1D8D"/>
    <w:rsid w:val="00DA2E77"/>
    <w:rsid w:val="00DA33C3"/>
    <w:rsid w:val="00DA37AB"/>
    <w:rsid w:val="00DA4331"/>
    <w:rsid w:val="00DA510D"/>
    <w:rsid w:val="00DA77D2"/>
    <w:rsid w:val="00DB0800"/>
    <w:rsid w:val="00DB2559"/>
    <w:rsid w:val="00DB39BB"/>
    <w:rsid w:val="00DB6627"/>
    <w:rsid w:val="00DC1CCA"/>
    <w:rsid w:val="00DC225E"/>
    <w:rsid w:val="00DC5475"/>
    <w:rsid w:val="00DD27F8"/>
    <w:rsid w:val="00DD5D50"/>
    <w:rsid w:val="00DD6163"/>
    <w:rsid w:val="00DE07AE"/>
    <w:rsid w:val="00DE290A"/>
    <w:rsid w:val="00DE3D59"/>
    <w:rsid w:val="00DE3F96"/>
    <w:rsid w:val="00DE40A3"/>
    <w:rsid w:val="00DE60BD"/>
    <w:rsid w:val="00DE6B32"/>
    <w:rsid w:val="00DF0816"/>
    <w:rsid w:val="00DF51EB"/>
    <w:rsid w:val="00DF55D3"/>
    <w:rsid w:val="00DF5F77"/>
    <w:rsid w:val="00E020F1"/>
    <w:rsid w:val="00E04D8F"/>
    <w:rsid w:val="00E06D81"/>
    <w:rsid w:val="00E07068"/>
    <w:rsid w:val="00E113DC"/>
    <w:rsid w:val="00E117F5"/>
    <w:rsid w:val="00E161B3"/>
    <w:rsid w:val="00E169B3"/>
    <w:rsid w:val="00E221A3"/>
    <w:rsid w:val="00E224A2"/>
    <w:rsid w:val="00E23005"/>
    <w:rsid w:val="00E23684"/>
    <w:rsid w:val="00E23D6A"/>
    <w:rsid w:val="00E24648"/>
    <w:rsid w:val="00E3212E"/>
    <w:rsid w:val="00E323BD"/>
    <w:rsid w:val="00E33325"/>
    <w:rsid w:val="00E360AC"/>
    <w:rsid w:val="00E371D3"/>
    <w:rsid w:val="00E422FE"/>
    <w:rsid w:val="00E43BE2"/>
    <w:rsid w:val="00E446F7"/>
    <w:rsid w:val="00E5013B"/>
    <w:rsid w:val="00E502A2"/>
    <w:rsid w:val="00E50330"/>
    <w:rsid w:val="00E5066B"/>
    <w:rsid w:val="00E55C77"/>
    <w:rsid w:val="00E56255"/>
    <w:rsid w:val="00E57159"/>
    <w:rsid w:val="00E601FB"/>
    <w:rsid w:val="00E60F92"/>
    <w:rsid w:val="00E6151A"/>
    <w:rsid w:val="00E65741"/>
    <w:rsid w:val="00E679FB"/>
    <w:rsid w:val="00E71B02"/>
    <w:rsid w:val="00E7379B"/>
    <w:rsid w:val="00E75779"/>
    <w:rsid w:val="00E779A0"/>
    <w:rsid w:val="00E82C88"/>
    <w:rsid w:val="00E83222"/>
    <w:rsid w:val="00E8769A"/>
    <w:rsid w:val="00E922B9"/>
    <w:rsid w:val="00E9289E"/>
    <w:rsid w:val="00E92CFF"/>
    <w:rsid w:val="00E95884"/>
    <w:rsid w:val="00E95E7C"/>
    <w:rsid w:val="00E964FD"/>
    <w:rsid w:val="00E973EE"/>
    <w:rsid w:val="00EA038B"/>
    <w:rsid w:val="00EA12FB"/>
    <w:rsid w:val="00EA29EF"/>
    <w:rsid w:val="00EA3D31"/>
    <w:rsid w:val="00EA653A"/>
    <w:rsid w:val="00EB0790"/>
    <w:rsid w:val="00EB26B2"/>
    <w:rsid w:val="00EB2CC6"/>
    <w:rsid w:val="00EB34BD"/>
    <w:rsid w:val="00EB3C5B"/>
    <w:rsid w:val="00EB4C4C"/>
    <w:rsid w:val="00EB5726"/>
    <w:rsid w:val="00EB59C6"/>
    <w:rsid w:val="00EB6F19"/>
    <w:rsid w:val="00EC007B"/>
    <w:rsid w:val="00EC0C95"/>
    <w:rsid w:val="00EC1A51"/>
    <w:rsid w:val="00EC1C71"/>
    <w:rsid w:val="00EC2FC6"/>
    <w:rsid w:val="00EC304F"/>
    <w:rsid w:val="00EC3367"/>
    <w:rsid w:val="00EC5FE5"/>
    <w:rsid w:val="00EC77B1"/>
    <w:rsid w:val="00ED1DFF"/>
    <w:rsid w:val="00ED2374"/>
    <w:rsid w:val="00ED62E1"/>
    <w:rsid w:val="00ED6F7E"/>
    <w:rsid w:val="00ED7CE6"/>
    <w:rsid w:val="00EE006E"/>
    <w:rsid w:val="00EE14D7"/>
    <w:rsid w:val="00EE21BC"/>
    <w:rsid w:val="00EE3E38"/>
    <w:rsid w:val="00EE4F79"/>
    <w:rsid w:val="00EE5A72"/>
    <w:rsid w:val="00EF0A7C"/>
    <w:rsid w:val="00EF1457"/>
    <w:rsid w:val="00EF3AF6"/>
    <w:rsid w:val="00EF44B5"/>
    <w:rsid w:val="00F0062A"/>
    <w:rsid w:val="00F0415C"/>
    <w:rsid w:val="00F044DE"/>
    <w:rsid w:val="00F05389"/>
    <w:rsid w:val="00F11EF3"/>
    <w:rsid w:val="00F13E30"/>
    <w:rsid w:val="00F14085"/>
    <w:rsid w:val="00F204EC"/>
    <w:rsid w:val="00F304E3"/>
    <w:rsid w:val="00F319DC"/>
    <w:rsid w:val="00F321FD"/>
    <w:rsid w:val="00F32668"/>
    <w:rsid w:val="00F33051"/>
    <w:rsid w:val="00F3356E"/>
    <w:rsid w:val="00F33723"/>
    <w:rsid w:val="00F3459F"/>
    <w:rsid w:val="00F34989"/>
    <w:rsid w:val="00F42AAF"/>
    <w:rsid w:val="00F43767"/>
    <w:rsid w:val="00F44D0C"/>
    <w:rsid w:val="00F465AE"/>
    <w:rsid w:val="00F4675F"/>
    <w:rsid w:val="00F4716D"/>
    <w:rsid w:val="00F4779A"/>
    <w:rsid w:val="00F529A7"/>
    <w:rsid w:val="00F53B0E"/>
    <w:rsid w:val="00F55EB6"/>
    <w:rsid w:val="00F56DC6"/>
    <w:rsid w:val="00F57D49"/>
    <w:rsid w:val="00F623FA"/>
    <w:rsid w:val="00F640DF"/>
    <w:rsid w:val="00F64D9E"/>
    <w:rsid w:val="00F65FEF"/>
    <w:rsid w:val="00F662D1"/>
    <w:rsid w:val="00F66F50"/>
    <w:rsid w:val="00F71529"/>
    <w:rsid w:val="00F73038"/>
    <w:rsid w:val="00F74797"/>
    <w:rsid w:val="00F7480D"/>
    <w:rsid w:val="00F74A8B"/>
    <w:rsid w:val="00F75EA9"/>
    <w:rsid w:val="00F765C1"/>
    <w:rsid w:val="00F76ECA"/>
    <w:rsid w:val="00F7750B"/>
    <w:rsid w:val="00F80F18"/>
    <w:rsid w:val="00F81388"/>
    <w:rsid w:val="00F82D39"/>
    <w:rsid w:val="00F83E1C"/>
    <w:rsid w:val="00F86B62"/>
    <w:rsid w:val="00F87A5E"/>
    <w:rsid w:val="00F91484"/>
    <w:rsid w:val="00F91D84"/>
    <w:rsid w:val="00F93093"/>
    <w:rsid w:val="00F93CB0"/>
    <w:rsid w:val="00F95045"/>
    <w:rsid w:val="00F9572B"/>
    <w:rsid w:val="00F97682"/>
    <w:rsid w:val="00F97EF7"/>
    <w:rsid w:val="00FB0501"/>
    <w:rsid w:val="00FB08F4"/>
    <w:rsid w:val="00FB34F7"/>
    <w:rsid w:val="00FB38F9"/>
    <w:rsid w:val="00FB55D7"/>
    <w:rsid w:val="00FB59A5"/>
    <w:rsid w:val="00FC026C"/>
    <w:rsid w:val="00FC2EC1"/>
    <w:rsid w:val="00FC37D0"/>
    <w:rsid w:val="00FC460A"/>
    <w:rsid w:val="00FC5668"/>
    <w:rsid w:val="00FC6CFF"/>
    <w:rsid w:val="00FD43FC"/>
    <w:rsid w:val="00FD46AF"/>
    <w:rsid w:val="00FD46DE"/>
    <w:rsid w:val="00FD4AAE"/>
    <w:rsid w:val="00FD4C09"/>
    <w:rsid w:val="00FD501B"/>
    <w:rsid w:val="00FD709B"/>
    <w:rsid w:val="00FD7808"/>
    <w:rsid w:val="00FE034F"/>
    <w:rsid w:val="00FE2B78"/>
    <w:rsid w:val="00FE2FEB"/>
    <w:rsid w:val="00FE308F"/>
    <w:rsid w:val="00FE33D7"/>
    <w:rsid w:val="00FE43B3"/>
    <w:rsid w:val="00FF0567"/>
    <w:rsid w:val="00FF065A"/>
    <w:rsid w:val="00FF2FDA"/>
    <w:rsid w:val="00FF48E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6297418">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5610366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456453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customXml/itemProps2.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3.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4.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100</cp:revision>
  <cp:lastPrinted>2023-04-17T17:41:00Z</cp:lastPrinted>
  <dcterms:created xsi:type="dcterms:W3CDTF">2023-05-02T08:39:00Z</dcterms:created>
  <dcterms:modified xsi:type="dcterms:W3CDTF">2023-05-03T15:55:00Z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