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651F5" w14:textId="77777777" w:rsidR="00F71D67" w:rsidRDefault="00F71D67" w:rsidP="004B33B2">
      <w:pPr>
        <w:rPr>
          <w:rFonts w:ascii="Tahoma" w:hAnsi="Tahoma" w:cs="Tahoma"/>
          <w:b/>
          <w:sz w:val="20"/>
        </w:rPr>
      </w:pPr>
    </w:p>
    <w:p w14:paraId="647B15BE" w14:textId="21735C39" w:rsidR="0069287F" w:rsidRPr="00490FC9" w:rsidRDefault="0069287F" w:rsidP="0069287F">
      <w:pPr>
        <w:jc w:val="center"/>
        <w:rPr>
          <w:rFonts w:ascii="Tahoma" w:hAnsi="Tahoma" w:cs="Tahoma"/>
          <w:b/>
          <w:sz w:val="20"/>
        </w:rPr>
      </w:pPr>
      <w:r w:rsidRPr="00490FC9">
        <w:rPr>
          <w:rFonts w:ascii="Tahoma" w:hAnsi="Tahoma" w:cs="Tahoma"/>
          <w:b/>
          <w:sz w:val="20"/>
        </w:rPr>
        <w:t xml:space="preserve">PARISH COUNCIL </w:t>
      </w:r>
      <w:r>
        <w:rPr>
          <w:rFonts w:ascii="Tahoma" w:hAnsi="Tahoma" w:cs="Tahoma"/>
          <w:b/>
          <w:sz w:val="20"/>
        </w:rPr>
        <w:t xml:space="preserve">GENERAL </w:t>
      </w:r>
      <w:r w:rsidR="00413BA3">
        <w:rPr>
          <w:rFonts w:ascii="Tahoma" w:hAnsi="Tahoma" w:cs="Tahoma"/>
          <w:b/>
          <w:sz w:val="20"/>
        </w:rPr>
        <w:t xml:space="preserve">&amp; PLANNING </w:t>
      </w:r>
      <w:r w:rsidRPr="00490FC9">
        <w:rPr>
          <w:rFonts w:ascii="Tahoma" w:hAnsi="Tahoma" w:cs="Tahoma"/>
          <w:b/>
          <w:sz w:val="20"/>
        </w:rPr>
        <w:t>MEETING</w:t>
      </w:r>
    </w:p>
    <w:p w14:paraId="60FE083E" w14:textId="77777777" w:rsidR="0069287F" w:rsidRPr="00490FC9" w:rsidRDefault="0069287F" w:rsidP="0069287F">
      <w:pPr>
        <w:jc w:val="center"/>
        <w:rPr>
          <w:rFonts w:ascii="Tahoma" w:hAnsi="Tahoma" w:cs="Tahoma"/>
          <w:b/>
          <w:sz w:val="20"/>
        </w:rPr>
      </w:pPr>
      <w:r>
        <w:rPr>
          <w:rFonts w:ascii="Tahoma" w:hAnsi="Tahoma" w:cs="Tahoma"/>
          <w:b/>
          <w:sz w:val="20"/>
        </w:rPr>
        <w:t>To Join Zoom Virtual Meeting</w:t>
      </w:r>
    </w:p>
    <w:p w14:paraId="0C8F13C9" w14:textId="77777777" w:rsidR="0069287F" w:rsidRPr="00B0411C" w:rsidRDefault="0069287F" w:rsidP="0069287F">
      <w:pPr>
        <w:jc w:val="center"/>
        <w:rPr>
          <w:rFonts w:ascii="Times New Roman" w:hAnsi="Times New Roman"/>
          <w:color w:val="FF0000"/>
          <w:sz w:val="24"/>
          <w:szCs w:val="24"/>
          <w:lang w:eastAsia="en-GB"/>
        </w:rPr>
      </w:pPr>
      <w:r w:rsidRPr="00B0411C">
        <w:rPr>
          <w:rFonts w:ascii="Times New Roman" w:hAnsi="Times New Roman"/>
          <w:color w:val="FF0000"/>
          <w:sz w:val="24"/>
          <w:szCs w:val="24"/>
          <w:lang w:eastAsia="en-GB"/>
        </w:rPr>
        <w:t>Meeting ID: 87</w:t>
      </w:r>
      <w:r>
        <w:rPr>
          <w:rFonts w:ascii="Times New Roman" w:hAnsi="Times New Roman"/>
          <w:color w:val="FF0000"/>
          <w:sz w:val="24"/>
          <w:szCs w:val="24"/>
          <w:lang w:eastAsia="en-GB"/>
        </w:rPr>
        <w:t>8</w:t>
      </w:r>
      <w:r w:rsidRPr="00B0411C">
        <w:rPr>
          <w:rFonts w:ascii="Times New Roman" w:hAnsi="Times New Roman"/>
          <w:color w:val="FF0000"/>
          <w:sz w:val="24"/>
          <w:szCs w:val="24"/>
          <w:lang w:eastAsia="en-GB"/>
        </w:rPr>
        <w:t xml:space="preserve"> </w:t>
      </w:r>
      <w:r>
        <w:rPr>
          <w:rFonts w:ascii="Times New Roman" w:hAnsi="Times New Roman"/>
          <w:color w:val="FF0000"/>
          <w:sz w:val="24"/>
          <w:szCs w:val="24"/>
          <w:lang w:eastAsia="en-GB"/>
        </w:rPr>
        <w:t xml:space="preserve">9893 0200 </w:t>
      </w:r>
    </w:p>
    <w:p w14:paraId="67F6B0A7" w14:textId="77777777" w:rsidR="0069287F" w:rsidRPr="00950523" w:rsidRDefault="0069287F" w:rsidP="0069287F">
      <w:pPr>
        <w:jc w:val="center"/>
        <w:rPr>
          <w:rFonts w:ascii="Times New Roman" w:hAnsi="Times New Roman"/>
          <w:color w:val="FF0000"/>
          <w:sz w:val="24"/>
          <w:szCs w:val="24"/>
          <w:lang w:eastAsia="en-GB"/>
        </w:rPr>
      </w:pPr>
      <w:r w:rsidRPr="00B0411C">
        <w:rPr>
          <w:rFonts w:ascii="Times New Roman" w:hAnsi="Times New Roman"/>
          <w:color w:val="FF0000"/>
          <w:sz w:val="24"/>
          <w:szCs w:val="24"/>
          <w:lang w:eastAsia="en-GB"/>
        </w:rPr>
        <w:t>Password: 0</w:t>
      </w:r>
      <w:r>
        <w:rPr>
          <w:rFonts w:ascii="Times New Roman" w:hAnsi="Times New Roman"/>
          <w:color w:val="FF0000"/>
          <w:sz w:val="24"/>
          <w:szCs w:val="24"/>
          <w:lang w:eastAsia="en-GB"/>
        </w:rPr>
        <w:t>09680</w:t>
      </w:r>
    </w:p>
    <w:p w14:paraId="7DE3DE11" w14:textId="1E7AA265" w:rsidR="0069287F" w:rsidRPr="00490FC9" w:rsidRDefault="0069287F" w:rsidP="0069287F">
      <w:pPr>
        <w:jc w:val="center"/>
        <w:rPr>
          <w:rFonts w:ascii="Tahoma" w:hAnsi="Tahoma" w:cs="Tahoma"/>
          <w:b/>
          <w:sz w:val="20"/>
        </w:rPr>
      </w:pPr>
      <w:r>
        <w:rPr>
          <w:rFonts w:ascii="Tahoma" w:hAnsi="Tahoma" w:cs="Tahoma"/>
          <w:b/>
          <w:sz w:val="20"/>
        </w:rPr>
        <w:t>15th June</w:t>
      </w:r>
      <w:r w:rsidRPr="00490FC9">
        <w:rPr>
          <w:rFonts w:ascii="Tahoma" w:hAnsi="Tahoma" w:cs="Tahoma"/>
          <w:b/>
          <w:sz w:val="20"/>
        </w:rPr>
        <w:t xml:space="preserve"> 20</w:t>
      </w:r>
      <w:r>
        <w:rPr>
          <w:rFonts w:ascii="Tahoma" w:hAnsi="Tahoma" w:cs="Tahoma"/>
          <w:b/>
          <w:sz w:val="20"/>
        </w:rPr>
        <w:t>20</w:t>
      </w:r>
    </w:p>
    <w:p w14:paraId="29CB257E" w14:textId="77777777" w:rsidR="0069287F" w:rsidRPr="00490FC9" w:rsidRDefault="0069287F" w:rsidP="0069287F">
      <w:pPr>
        <w:rPr>
          <w:rFonts w:ascii="Tahoma" w:hAnsi="Tahoma" w:cs="Tahoma"/>
          <w:b/>
          <w:sz w:val="20"/>
        </w:rPr>
      </w:pPr>
    </w:p>
    <w:p w14:paraId="593DFA4E" w14:textId="77777777" w:rsidR="00A46F43" w:rsidRDefault="00A46F43" w:rsidP="0069287F">
      <w:pPr>
        <w:jc w:val="center"/>
        <w:rPr>
          <w:rFonts w:ascii="Tahoma" w:hAnsi="Tahoma" w:cs="Tahoma"/>
          <w:b/>
          <w:sz w:val="20"/>
        </w:rPr>
      </w:pPr>
    </w:p>
    <w:p w14:paraId="716A1B3A" w14:textId="7E9C9CF2" w:rsidR="0069287F" w:rsidRDefault="0069287F" w:rsidP="0069287F">
      <w:pPr>
        <w:jc w:val="center"/>
        <w:rPr>
          <w:rFonts w:ascii="Tahoma" w:hAnsi="Tahoma" w:cs="Tahoma"/>
          <w:b/>
          <w:sz w:val="20"/>
        </w:rPr>
      </w:pPr>
      <w:r>
        <w:rPr>
          <w:rFonts w:ascii="Tahoma" w:hAnsi="Tahoma" w:cs="Tahoma"/>
          <w:b/>
          <w:sz w:val="20"/>
        </w:rPr>
        <w:t>MINUTES</w:t>
      </w:r>
    </w:p>
    <w:p w14:paraId="0EA372B7" w14:textId="77777777" w:rsidR="0069287F" w:rsidRDefault="0069287F" w:rsidP="0069287F">
      <w:pPr>
        <w:rPr>
          <w:rFonts w:ascii="Tahoma" w:hAnsi="Tahoma" w:cs="Tahoma"/>
          <w:b/>
          <w:sz w:val="20"/>
        </w:rPr>
      </w:pPr>
    </w:p>
    <w:p w14:paraId="779A8992" w14:textId="77777777" w:rsidR="00A46F43" w:rsidRDefault="00A46F43" w:rsidP="0069287F">
      <w:pPr>
        <w:rPr>
          <w:rFonts w:ascii="Tahoma" w:hAnsi="Tahoma" w:cs="Tahoma"/>
          <w:b/>
          <w:sz w:val="20"/>
        </w:rPr>
      </w:pPr>
    </w:p>
    <w:p w14:paraId="2F7486A9" w14:textId="76C17B0D" w:rsidR="0069287F" w:rsidRPr="000742A5" w:rsidRDefault="0069287F" w:rsidP="0069287F">
      <w:pPr>
        <w:rPr>
          <w:rFonts w:ascii="Tahoma" w:hAnsi="Tahoma" w:cs="Tahoma"/>
          <w:b/>
          <w:sz w:val="20"/>
        </w:rPr>
      </w:pPr>
      <w:r>
        <w:rPr>
          <w:rFonts w:ascii="Tahoma" w:hAnsi="Tahoma" w:cs="Tahoma"/>
          <w:b/>
          <w:sz w:val="20"/>
        </w:rPr>
        <w:t>VENUE:      VIRTUAL MEETING USING ZOOM</w:t>
      </w:r>
    </w:p>
    <w:p w14:paraId="245ED35E" w14:textId="77777777" w:rsidR="0069287F" w:rsidRPr="000742A5" w:rsidRDefault="0069287F" w:rsidP="0069287F">
      <w:pPr>
        <w:rPr>
          <w:rFonts w:ascii="Tahoma" w:hAnsi="Tahoma" w:cs="Tahoma"/>
          <w:bCs/>
          <w:sz w:val="20"/>
        </w:rPr>
      </w:pPr>
      <w:r w:rsidRPr="000051AA">
        <w:rPr>
          <w:rFonts w:ascii="Tahoma" w:hAnsi="Tahoma" w:cs="Tahoma"/>
          <w:bCs/>
          <w:sz w:val="20"/>
        </w:rPr>
        <w:t>Due to an outbreak of Coronavirus (COVID-19)</w:t>
      </w:r>
      <w:r>
        <w:rPr>
          <w:rFonts w:ascii="Tahoma" w:hAnsi="Tahoma" w:cs="Tahoma"/>
          <w:bCs/>
          <w:sz w:val="20"/>
        </w:rPr>
        <w:t>,</w:t>
      </w:r>
      <w:r w:rsidRPr="000051AA">
        <w:rPr>
          <w:rFonts w:ascii="Tahoma" w:hAnsi="Tahoma" w:cs="Tahoma"/>
          <w:bCs/>
          <w:sz w:val="20"/>
        </w:rPr>
        <w:t xml:space="preserve"> which</w:t>
      </w:r>
      <w:r>
        <w:rPr>
          <w:rFonts w:ascii="Tahoma" w:hAnsi="Tahoma" w:cs="Tahoma"/>
          <w:bCs/>
          <w:sz w:val="20"/>
        </w:rPr>
        <w:t xml:space="preserve"> </w:t>
      </w:r>
      <w:r w:rsidRPr="000051AA">
        <w:rPr>
          <w:rFonts w:ascii="Tahoma" w:hAnsi="Tahoma" w:cs="Tahoma"/>
          <w:bCs/>
          <w:sz w:val="20"/>
        </w:rPr>
        <w:t xml:space="preserve">resulted in a Pandemic being declared by the World Health Authority, the Government issued legislation which meant that physical Council (or any other) meetings </w:t>
      </w:r>
      <w:r>
        <w:rPr>
          <w:rFonts w:ascii="Tahoma" w:hAnsi="Tahoma" w:cs="Tahoma"/>
          <w:bCs/>
          <w:sz w:val="20"/>
        </w:rPr>
        <w:t>sh</w:t>
      </w:r>
      <w:r w:rsidRPr="000051AA">
        <w:rPr>
          <w:rFonts w:ascii="Tahoma" w:hAnsi="Tahoma" w:cs="Tahoma"/>
          <w:bCs/>
          <w:sz w:val="20"/>
        </w:rPr>
        <w:t>ould not be held</w:t>
      </w:r>
      <w:r>
        <w:rPr>
          <w:rFonts w:ascii="Tahoma" w:hAnsi="Tahoma" w:cs="Tahoma"/>
          <w:bCs/>
          <w:sz w:val="20"/>
        </w:rPr>
        <w:t>.  Therefore,</w:t>
      </w:r>
      <w:r w:rsidRPr="000051AA">
        <w:rPr>
          <w:rFonts w:ascii="Tahoma" w:hAnsi="Tahoma" w:cs="Tahoma"/>
          <w:bCs/>
          <w:sz w:val="20"/>
        </w:rPr>
        <w:t xml:space="preserve"> Virtual </w:t>
      </w:r>
      <w:r>
        <w:rPr>
          <w:rFonts w:ascii="Tahoma" w:hAnsi="Tahoma" w:cs="Tahoma"/>
          <w:bCs/>
          <w:sz w:val="20"/>
        </w:rPr>
        <w:t>M</w:t>
      </w:r>
      <w:r w:rsidRPr="000051AA">
        <w:rPr>
          <w:rFonts w:ascii="Tahoma" w:hAnsi="Tahoma" w:cs="Tahoma"/>
          <w:bCs/>
          <w:sz w:val="20"/>
        </w:rPr>
        <w:t>eetings using Zoom were approved for the duration of the “Lockdown”.</w:t>
      </w:r>
    </w:p>
    <w:p w14:paraId="64DF8C0C" w14:textId="77777777" w:rsidR="0069287F" w:rsidRDefault="0069287F" w:rsidP="0069287F">
      <w:pPr>
        <w:rPr>
          <w:rFonts w:ascii="Tahoma" w:hAnsi="Tahoma" w:cs="Tahoma"/>
          <w:b/>
          <w:sz w:val="20"/>
        </w:rPr>
      </w:pPr>
    </w:p>
    <w:p w14:paraId="6F0C8C76" w14:textId="77777777" w:rsidR="0069287F" w:rsidRPr="000742A5" w:rsidRDefault="0069287F" w:rsidP="0069287F">
      <w:pPr>
        <w:ind w:left="1440" w:hanging="1440"/>
        <w:rPr>
          <w:rFonts w:ascii="Tahoma" w:hAnsi="Tahoma" w:cs="Tahoma"/>
          <w:b/>
          <w:sz w:val="20"/>
        </w:rPr>
      </w:pPr>
      <w:r>
        <w:rPr>
          <w:rFonts w:ascii="Tahoma" w:hAnsi="Tahoma" w:cs="Tahoma"/>
          <w:b/>
          <w:sz w:val="20"/>
        </w:rPr>
        <w:t xml:space="preserve">PARTICIPATING: </w:t>
      </w:r>
      <w:r w:rsidRPr="000742A5">
        <w:rPr>
          <w:rFonts w:ascii="Tahoma" w:hAnsi="Tahoma" w:cs="Tahoma"/>
          <w:bCs/>
          <w:sz w:val="20"/>
        </w:rPr>
        <w:t xml:space="preserve">Cllr. S. </w:t>
      </w:r>
      <w:proofErr w:type="spellStart"/>
      <w:r w:rsidRPr="000742A5">
        <w:rPr>
          <w:rFonts w:ascii="Tahoma" w:hAnsi="Tahoma" w:cs="Tahoma"/>
          <w:bCs/>
          <w:sz w:val="20"/>
        </w:rPr>
        <w:t>Jerrams</w:t>
      </w:r>
      <w:proofErr w:type="spellEnd"/>
      <w:r w:rsidRPr="000742A5">
        <w:rPr>
          <w:rFonts w:ascii="Tahoma" w:hAnsi="Tahoma" w:cs="Tahoma"/>
          <w:bCs/>
          <w:sz w:val="20"/>
        </w:rPr>
        <w:t xml:space="preserve"> </w:t>
      </w:r>
      <w:proofErr w:type="spellStart"/>
      <w:r w:rsidRPr="000742A5">
        <w:rPr>
          <w:rFonts w:ascii="Tahoma" w:hAnsi="Tahoma" w:cs="Tahoma"/>
          <w:bCs/>
          <w:sz w:val="20"/>
        </w:rPr>
        <w:t>Coughtrey</w:t>
      </w:r>
      <w:proofErr w:type="spellEnd"/>
      <w:r w:rsidRPr="000742A5">
        <w:rPr>
          <w:rFonts w:ascii="Tahoma" w:hAnsi="Tahoma" w:cs="Tahoma"/>
          <w:bCs/>
          <w:sz w:val="20"/>
        </w:rPr>
        <w:t xml:space="preserve"> (Chair), Cllr. K. Burgess (Vice Chairman) </w:t>
      </w:r>
    </w:p>
    <w:p w14:paraId="4F757E7B" w14:textId="74F1A421" w:rsidR="0069287F" w:rsidRPr="001130FC" w:rsidRDefault="0069287F" w:rsidP="0069287F">
      <w:pPr>
        <w:pStyle w:val="ListParagraph"/>
        <w:ind w:left="1800"/>
        <w:rPr>
          <w:rFonts w:ascii="Tahoma" w:hAnsi="Tahoma" w:cs="Tahoma"/>
          <w:bCs/>
          <w:sz w:val="20"/>
        </w:rPr>
      </w:pPr>
      <w:r w:rsidRPr="00B3645B">
        <w:rPr>
          <w:rFonts w:ascii="Tahoma" w:hAnsi="Tahoma" w:cs="Tahoma"/>
          <w:bCs/>
          <w:sz w:val="20"/>
        </w:rPr>
        <w:t xml:space="preserve">Cllrs. W. Smith, </w:t>
      </w:r>
      <w:r>
        <w:rPr>
          <w:rFonts w:ascii="Tahoma" w:hAnsi="Tahoma" w:cs="Tahoma"/>
          <w:bCs/>
          <w:sz w:val="20"/>
        </w:rPr>
        <w:t xml:space="preserve">M. Allen, R </w:t>
      </w:r>
      <w:proofErr w:type="spellStart"/>
      <w:r>
        <w:rPr>
          <w:rFonts w:ascii="Tahoma" w:hAnsi="Tahoma" w:cs="Tahoma"/>
          <w:bCs/>
          <w:sz w:val="20"/>
        </w:rPr>
        <w:t>Solesbury</w:t>
      </w:r>
      <w:proofErr w:type="spellEnd"/>
      <w:r>
        <w:rPr>
          <w:rFonts w:ascii="Tahoma" w:hAnsi="Tahoma" w:cs="Tahoma"/>
          <w:bCs/>
          <w:sz w:val="20"/>
        </w:rPr>
        <w:t xml:space="preserve"> Timms, </w:t>
      </w:r>
      <w:r w:rsidR="00A46F43">
        <w:rPr>
          <w:rFonts w:ascii="Tahoma" w:hAnsi="Tahoma" w:cs="Tahoma"/>
          <w:bCs/>
          <w:sz w:val="20"/>
        </w:rPr>
        <w:t>K. Jones</w:t>
      </w:r>
      <w:r w:rsidRPr="00426D6B">
        <w:rPr>
          <w:rFonts w:ascii="Tahoma" w:hAnsi="Tahoma" w:cs="Tahoma"/>
          <w:bCs/>
          <w:sz w:val="20"/>
        </w:rPr>
        <w:t xml:space="preserve"> &amp; Clerk/RFO/District Cllr. V. Furniss</w:t>
      </w:r>
    </w:p>
    <w:p w14:paraId="19116921" w14:textId="77777777" w:rsidR="00F71D67" w:rsidRDefault="00F71D67" w:rsidP="00BD00C1">
      <w:pPr>
        <w:rPr>
          <w:rFonts w:ascii="Tahoma" w:hAnsi="Tahoma" w:cs="Tahoma"/>
          <w:b/>
          <w:sz w:val="20"/>
        </w:rPr>
      </w:pPr>
    </w:p>
    <w:p w14:paraId="1DA8BA06" w14:textId="6C2E0A96" w:rsidR="00BD00C1" w:rsidRDefault="00BD00C1" w:rsidP="00BD00C1">
      <w:pPr>
        <w:rPr>
          <w:rFonts w:ascii="Tahoma" w:hAnsi="Tahoma" w:cs="Tahoma"/>
          <w:b/>
          <w:sz w:val="20"/>
        </w:rPr>
      </w:pPr>
      <w:r>
        <w:rPr>
          <w:rFonts w:ascii="Tahoma" w:hAnsi="Tahoma" w:cs="Tahoma"/>
          <w:b/>
          <w:sz w:val="20"/>
        </w:rPr>
        <w:t>20</w:t>
      </w:r>
      <w:r w:rsidRPr="00BF11DD">
        <w:rPr>
          <w:rFonts w:ascii="Tahoma" w:hAnsi="Tahoma" w:cs="Tahoma"/>
          <w:b/>
          <w:sz w:val="20"/>
        </w:rPr>
        <w:t>/</w:t>
      </w:r>
      <w:r w:rsidR="008B3B5E">
        <w:rPr>
          <w:rFonts w:ascii="Tahoma" w:hAnsi="Tahoma" w:cs="Tahoma"/>
          <w:b/>
          <w:sz w:val="20"/>
        </w:rPr>
        <w:t>4</w:t>
      </w:r>
      <w:r w:rsidR="007648D6">
        <w:rPr>
          <w:rFonts w:ascii="Tahoma" w:hAnsi="Tahoma" w:cs="Tahoma"/>
          <w:b/>
          <w:sz w:val="20"/>
        </w:rPr>
        <w:t>60</w:t>
      </w:r>
      <w:r w:rsidRPr="00BF11DD">
        <w:rPr>
          <w:rFonts w:ascii="Tahoma" w:hAnsi="Tahoma" w:cs="Tahoma"/>
          <w:b/>
          <w:sz w:val="20"/>
        </w:rPr>
        <w:tab/>
        <w:t>Resolution to approve apologies for absence</w:t>
      </w:r>
    </w:p>
    <w:p w14:paraId="6CF543B4" w14:textId="77777777" w:rsidR="00BD00C1" w:rsidRDefault="00BD00C1" w:rsidP="00BD00C1">
      <w:pPr>
        <w:rPr>
          <w:rFonts w:ascii="Tahoma" w:hAnsi="Tahoma" w:cs="Tahoma"/>
          <w:b/>
          <w:sz w:val="20"/>
        </w:rPr>
      </w:pPr>
    </w:p>
    <w:p w14:paraId="18335431" w14:textId="55AD11A8" w:rsidR="00BD00C1" w:rsidRPr="00783F15" w:rsidRDefault="00BD00C1" w:rsidP="00833E3E">
      <w:pPr>
        <w:pStyle w:val="ListParagraph"/>
        <w:numPr>
          <w:ilvl w:val="0"/>
          <w:numId w:val="5"/>
        </w:numPr>
        <w:rPr>
          <w:rFonts w:ascii="Tahoma" w:hAnsi="Tahoma" w:cs="Tahoma"/>
          <w:b/>
          <w:sz w:val="20"/>
        </w:rPr>
      </w:pPr>
      <w:r w:rsidRPr="00D67CA2">
        <w:rPr>
          <w:rFonts w:ascii="Tahoma" w:hAnsi="Tahoma" w:cs="Tahoma"/>
          <w:sz w:val="20"/>
        </w:rPr>
        <w:t xml:space="preserve">To receive any apologies for absence from the meeting.  Members who cannot attend a meeting shall tender their apologies </w:t>
      </w:r>
      <w:r w:rsidR="00DB5799">
        <w:rPr>
          <w:rFonts w:ascii="Tahoma" w:hAnsi="Tahoma" w:cs="Tahoma"/>
          <w:sz w:val="20"/>
        </w:rPr>
        <w:t xml:space="preserve">in writing </w:t>
      </w:r>
      <w:r w:rsidRPr="00D67CA2">
        <w:rPr>
          <w:rFonts w:ascii="Tahoma" w:hAnsi="Tahoma" w:cs="Tahoma"/>
          <w:sz w:val="20"/>
        </w:rPr>
        <w:t>to the Parish Clerk prior to the meeting – Section 85(1) of the Local Government Act 1972</w:t>
      </w:r>
      <w:r>
        <w:rPr>
          <w:rFonts w:ascii="Tahoma" w:hAnsi="Tahoma" w:cs="Tahoma"/>
          <w:sz w:val="20"/>
        </w:rPr>
        <w:t xml:space="preserve">. </w:t>
      </w:r>
    </w:p>
    <w:p w14:paraId="51658894" w14:textId="77777777" w:rsidR="00A46F43" w:rsidRPr="00E2098A" w:rsidRDefault="00A46F43" w:rsidP="00A46F43">
      <w:pPr>
        <w:pStyle w:val="ListParagraph"/>
        <w:numPr>
          <w:ilvl w:val="1"/>
          <w:numId w:val="5"/>
        </w:numPr>
        <w:rPr>
          <w:rFonts w:ascii="Tahoma" w:hAnsi="Tahoma" w:cs="Tahoma"/>
          <w:bCs/>
          <w:sz w:val="20"/>
        </w:rPr>
      </w:pPr>
      <w:r w:rsidRPr="00E2098A">
        <w:rPr>
          <w:rFonts w:ascii="Tahoma" w:hAnsi="Tahoma" w:cs="Tahoma"/>
          <w:bCs/>
          <w:sz w:val="20"/>
        </w:rPr>
        <w:t xml:space="preserve">Cllr. A. </w:t>
      </w:r>
      <w:proofErr w:type="spellStart"/>
      <w:r w:rsidRPr="00E2098A">
        <w:rPr>
          <w:rFonts w:ascii="Tahoma" w:hAnsi="Tahoma" w:cs="Tahoma"/>
          <w:bCs/>
          <w:sz w:val="20"/>
        </w:rPr>
        <w:t>Deary</w:t>
      </w:r>
      <w:proofErr w:type="spellEnd"/>
      <w:r w:rsidRPr="00E2098A">
        <w:rPr>
          <w:rFonts w:ascii="Tahoma" w:hAnsi="Tahoma" w:cs="Tahoma"/>
          <w:bCs/>
          <w:sz w:val="20"/>
        </w:rPr>
        <w:t xml:space="preserve"> – Self Isolation – </w:t>
      </w:r>
      <w:r>
        <w:rPr>
          <w:rFonts w:ascii="Tahoma" w:hAnsi="Tahoma" w:cs="Tahoma"/>
          <w:bCs/>
          <w:sz w:val="20"/>
        </w:rPr>
        <w:t>Family Commitment</w:t>
      </w:r>
    </w:p>
    <w:p w14:paraId="3F357D2B" w14:textId="36117276" w:rsidR="00A46F43" w:rsidRDefault="00A46F43" w:rsidP="00A46F43">
      <w:pPr>
        <w:pStyle w:val="ListParagraph"/>
        <w:numPr>
          <w:ilvl w:val="1"/>
          <w:numId w:val="5"/>
        </w:numPr>
        <w:rPr>
          <w:rFonts w:ascii="Tahoma" w:hAnsi="Tahoma" w:cs="Tahoma"/>
          <w:bCs/>
          <w:sz w:val="20"/>
        </w:rPr>
      </w:pPr>
      <w:r w:rsidRPr="00E2098A">
        <w:rPr>
          <w:rFonts w:ascii="Tahoma" w:hAnsi="Tahoma" w:cs="Tahoma"/>
          <w:bCs/>
          <w:sz w:val="20"/>
        </w:rPr>
        <w:t>Cllr</w:t>
      </w:r>
      <w:r>
        <w:rPr>
          <w:rFonts w:ascii="Tahoma" w:hAnsi="Tahoma" w:cs="Tahoma"/>
          <w:bCs/>
          <w:sz w:val="20"/>
        </w:rPr>
        <w:t>.</w:t>
      </w:r>
      <w:r w:rsidRPr="00E2098A">
        <w:rPr>
          <w:rFonts w:ascii="Tahoma" w:hAnsi="Tahoma" w:cs="Tahoma"/>
          <w:bCs/>
          <w:sz w:val="20"/>
        </w:rPr>
        <w:t xml:space="preserve"> </w:t>
      </w:r>
      <w:r>
        <w:rPr>
          <w:rFonts w:ascii="Tahoma" w:hAnsi="Tahoma" w:cs="Tahoma"/>
          <w:bCs/>
          <w:sz w:val="20"/>
        </w:rPr>
        <w:t xml:space="preserve">C. </w:t>
      </w:r>
      <w:r w:rsidRPr="00E2098A">
        <w:rPr>
          <w:rFonts w:ascii="Tahoma" w:hAnsi="Tahoma" w:cs="Tahoma"/>
          <w:bCs/>
          <w:sz w:val="20"/>
        </w:rPr>
        <w:t xml:space="preserve">Bowden – </w:t>
      </w:r>
      <w:r>
        <w:rPr>
          <w:rFonts w:ascii="Tahoma" w:hAnsi="Tahoma" w:cs="Tahoma"/>
          <w:bCs/>
          <w:sz w:val="20"/>
        </w:rPr>
        <w:t>Written apologies had not been received</w:t>
      </w:r>
    </w:p>
    <w:p w14:paraId="2D9C7AC9" w14:textId="77777777" w:rsidR="00A46F43" w:rsidRPr="000742A5" w:rsidRDefault="00A46F43" w:rsidP="00A46F43">
      <w:pPr>
        <w:pStyle w:val="ListParagraph"/>
        <w:numPr>
          <w:ilvl w:val="1"/>
          <w:numId w:val="5"/>
        </w:numPr>
        <w:rPr>
          <w:rFonts w:ascii="Tahoma" w:hAnsi="Tahoma" w:cs="Tahoma"/>
          <w:bCs/>
          <w:sz w:val="20"/>
        </w:rPr>
      </w:pPr>
      <w:r w:rsidRPr="000742A5">
        <w:rPr>
          <w:rFonts w:ascii="Tahoma" w:hAnsi="Tahoma" w:cs="Tahoma"/>
          <w:bCs/>
          <w:sz w:val="20"/>
        </w:rPr>
        <w:t xml:space="preserve">Cllr. T. Rice – Written apologies had not been received </w:t>
      </w:r>
    </w:p>
    <w:p w14:paraId="671F3654" w14:textId="77777777" w:rsidR="00A46F43" w:rsidRPr="000742A5" w:rsidRDefault="00A46F43" w:rsidP="00A46F43">
      <w:pPr>
        <w:pStyle w:val="ListParagraph"/>
        <w:ind w:left="2160"/>
        <w:rPr>
          <w:rFonts w:ascii="Tahoma" w:hAnsi="Tahoma" w:cs="Tahoma"/>
          <w:bCs/>
          <w:sz w:val="20"/>
        </w:rPr>
      </w:pPr>
    </w:p>
    <w:p w14:paraId="33742608" w14:textId="77777777" w:rsidR="00A46F43" w:rsidRPr="00783F15" w:rsidRDefault="00A46F43" w:rsidP="00A46F43">
      <w:pPr>
        <w:pStyle w:val="ListParagraph"/>
        <w:numPr>
          <w:ilvl w:val="0"/>
          <w:numId w:val="5"/>
        </w:numPr>
        <w:rPr>
          <w:rFonts w:ascii="Tahoma" w:hAnsi="Tahoma" w:cs="Tahoma"/>
          <w:b/>
          <w:sz w:val="20"/>
        </w:rPr>
      </w:pPr>
      <w:r>
        <w:rPr>
          <w:rFonts w:ascii="Tahoma" w:hAnsi="Tahoma" w:cs="Tahoma"/>
          <w:b/>
          <w:sz w:val="20"/>
        </w:rPr>
        <w:t>Proposed: Cllr. M. Allen</w:t>
      </w:r>
      <w:r>
        <w:rPr>
          <w:rFonts w:ascii="Tahoma" w:hAnsi="Tahoma" w:cs="Tahoma"/>
          <w:b/>
          <w:sz w:val="20"/>
        </w:rPr>
        <w:tab/>
      </w:r>
      <w:r>
        <w:rPr>
          <w:rFonts w:ascii="Tahoma" w:hAnsi="Tahoma" w:cs="Tahoma"/>
          <w:b/>
          <w:sz w:val="20"/>
        </w:rPr>
        <w:tab/>
        <w:t xml:space="preserve">Seconded: Cllr. R. </w:t>
      </w:r>
      <w:proofErr w:type="spellStart"/>
      <w:r>
        <w:rPr>
          <w:rFonts w:ascii="Tahoma" w:hAnsi="Tahoma" w:cs="Tahoma"/>
          <w:b/>
          <w:sz w:val="20"/>
        </w:rPr>
        <w:t>Solesbury</w:t>
      </w:r>
      <w:proofErr w:type="spellEnd"/>
      <w:r>
        <w:rPr>
          <w:rFonts w:ascii="Tahoma" w:hAnsi="Tahoma" w:cs="Tahoma"/>
          <w:b/>
          <w:sz w:val="20"/>
        </w:rPr>
        <w:t xml:space="preserve"> Timms</w:t>
      </w:r>
    </w:p>
    <w:p w14:paraId="7F3DC6D6" w14:textId="77777777" w:rsidR="00BD00C1" w:rsidRPr="00A46F43" w:rsidRDefault="00BD00C1" w:rsidP="00A46F43">
      <w:pPr>
        <w:rPr>
          <w:rFonts w:ascii="Tahoma" w:hAnsi="Tahoma" w:cs="Tahoma"/>
          <w:b/>
          <w:sz w:val="20"/>
        </w:rPr>
      </w:pPr>
    </w:p>
    <w:p w14:paraId="7C0E045A" w14:textId="77777777" w:rsidR="007648D6" w:rsidRDefault="007648D6" w:rsidP="00BD00C1">
      <w:pPr>
        <w:rPr>
          <w:rFonts w:ascii="Tahoma" w:hAnsi="Tahoma" w:cs="Tahoma"/>
          <w:b/>
          <w:sz w:val="20"/>
        </w:rPr>
      </w:pPr>
    </w:p>
    <w:p w14:paraId="00020232" w14:textId="48122B25" w:rsidR="00BD00C1" w:rsidRPr="00BF11DD" w:rsidRDefault="00BD00C1" w:rsidP="00BD00C1">
      <w:pPr>
        <w:rPr>
          <w:rFonts w:ascii="Tahoma" w:hAnsi="Tahoma" w:cs="Tahoma"/>
          <w:b/>
          <w:sz w:val="20"/>
        </w:rPr>
      </w:pPr>
      <w:r>
        <w:rPr>
          <w:rFonts w:ascii="Tahoma" w:hAnsi="Tahoma" w:cs="Tahoma"/>
          <w:b/>
          <w:sz w:val="20"/>
        </w:rPr>
        <w:t>20</w:t>
      </w:r>
      <w:r w:rsidRPr="00BF11DD">
        <w:rPr>
          <w:rFonts w:ascii="Tahoma" w:hAnsi="Tahoma" w:cs="Tahoma"/>
          <w:b/>
          <w:sz w:val="20"/>
        </w:rPr>
        <w:t>/</w:t>
      </w:r>
      <w:r w:rsidR="008B3B5E">
        <w:rPr>
          <w:rFonts w:ascii="Tahoma" w:hAnsi="Tahoma" w:cs="Tahoma"/>
          <w:b/>
          <w:sz w:val="20"/>
        </w:rPr>
        <w:t>4</w:t>
      </w:r>
      <w:r w:rsidR="007648D6">
        <w:rPr>
          <w:rFonts w:ascii="Tahoma" w:hAnsi="Tahoma" w:cs="Tahoma"/>
          <w:b/>
          <w:sz w:val="20"/>
        </w:rPr>
        <w:t>61</w:t>
      </w:r>
      <w:r w:rsidRPr="00BF11DD">
        <w:rPr>
          <w:rFonts w:ascii="Tahoma" w:hAnsi="Tahoma" w:cs="Tahoma"/>
          <w:b/>
          <w:sz w:val="20"/>
        </w:rPr>
        <w:tab/>
        <w:t>Members’ declaration of interest in items on the Agenda</w:t>
      </w:r>
    </w:p>
    <w:p w14:paraId="681AF4C7" w14:textId="77777777" w:rsidR="00BD00C1" w:rsidRPr="00BF11DD" w:rsidRDefault="00BD00C1" w:rsidP="00BD00C1">
      <w:pPr>
        <w:rPr>
          <w:rFonts w:ascii="Tahoma" w:hAnsi="Tahoma" w:cs="Tahoma"/>
          <w:b/>
          <w:sz w:val="20"/>
        </w:rPr>
      </w:pPr>
    </w:p>
    <w:p w14:paraId="6D2D7479" w14:textId="77777777" w:rsidR="00BD00C1" w:rsidRPr="001A7F4C" w:rsidRDefault="00BD00C1" w:rsidP="00BD00C1">
      <w:pPr>
        <w:pStyle w:val="ListParagraph"/>
        <w:numPr>
          <w:ilvl w:val="0"/>
          <w:numId w:val="2"/>
        </w:numPr>
        <w:rPr>
          <w:rFonts w:ascii="Tahoma" w:hAnsi="Tahoma" w:cs="Tahoma"/>
          <w:b/>
          <w:sz w:val="20"/>
        </w:rPr>
      </w:pPr>
      <w:r w:rsidRPr="00BF11DD">
        <w:rPr>
          <w:rFonts w:ascii="Tahoma" w:hAnsi="Tahoma" w:cs="Tahoma"/>
          <w:sz w:val="20"/>
        </w:rPr>
        <w:t>Members are asked to declare any interest and the nature of that interest which they may have in any of the items under consideration at this meeting</w:t>
      </w:r>
    </w:p>
    <w:p w14:paraId="03DA292B" w14:textId="77777777" w:rsidR="00BD00C1" w:rsidRDefault="00BD00C1" w:rsidP="00BD00C1">
      <w:pPr>
        <w:rPr>
          <w:rFonts w:ascii="Tahoma" w:hAnsi="Tahoma" w:cs="Tahoma"/>
          <w:b/>
          <w:sz w:val="20"/>
        </w:rPr>
      </w:pPr>
    </w:p>
    <w:p w14:paraId="4E88EBCE" w14:textId="77777777" w:rsidR="00A46F43" w:rsidRPr="00AF2682" w:rsidRDefault="00A46F43" w:rsidP="00A46F43">
      <w:pPr>
        <w:pStyle w:val="ListParagraph"/>
        <w:numPr>
          <w:ilvl w:val="1"/>
          <w:numId w:val="2"/>
        </w:numPr>
        <w:rPr>
          <w:rFonts w:ascii="Tahoma" w:hAnsi="Tahoma" w:cs="Tahoma"/>
          <w:b/>
          <w:sz w:val="20"/>
        </w:rPr>
      </w:pPr>
      <w:r>
        <w:rPr>
          <w:rFonts w:ascii="Tahoma" w:hAnsi="Tahoma" w:cs="Tahoma"/>
          <w:sz w:val="20"/>
        </w:rPr>
        <w:t>Members had no pecuniary interests on items under consideration of the Agenda</w:t>
      </w:r>
    </w:p>
    <w:p w14:paraId="3AD38575" w14:textId="77777777" w:rsidR="007648D6" w:rsidRDefault="007648D6" w:rsidP="00BD00C1">
      <w:pPr>
        <w:rPr>
          <w:rFonts w:ascii="Tahoma" w:hAnsi="Tahoma" w:cs="Tahoma"/>
          <w:b/>
          <w:sz w:val="20"/>
        </w:rPr>
      </w:pPr>
    </w:p>
    <w:p w14:paraId="08DAAC57" w14:textId="77777777" w:rsidR="007648D6" w:rsidRDefault="007648D6" w:rsidP="00BD00C1">
      <w:pPr>
        <w:rPr>
          <w:rFonts w:ascii="Tahoma" w:hAnsi="Tahoma" w:cs="Tahoma"/>
          <w:b/>
          <w:sz w:val="20"/>
        </w:rPr>
      </w:pPr>
    </w:p>
    <w:p w14:paraId="5DDB2A95" w14:textId="61578498" w:rsidR="00D54826" w:rsidRDefault="00D54826" w:rsidP="00BD00C1">
      <w:pPr>
        <w:rPr>
          <w:rFonts w:ascii="Tahoma" w:hAnsi="Tahoma" w:cs="Tahoma"/>
          <w:b/>
          <w:sz w:val="20"/>
        </w:rPr>
      </w:pPr>
    </w:p>
    <w:p w14:paraId="7586B49A" w14:textId="77777777" w:rsidR="00D54826" w:rsidRDefault="00D54826" w:rsidP="00BD00C1">
      <w:pPr>
        <w:rPr>
          <w:rFonts w:ascii="Tahoma" w:hAnsi="Tahoma" w:cs="Tahoma"/>
          <w:b/>
          <w:sz w:val="20"/>
        </w:rPr>
      </w:pPr>
    </w:p>
    <w:p w14:paraId="09355B4C" w14:textId="77777777" w:rsidR="00D54826" w:rsidRDefault="00D54826" w:rsidP="00BD00C1">
      <w:pPr>
        <w:rPr>
          <w:rFonts w:ascii="Tahoma" w:hAnsi="Tahoma" w:cs="Tahoma"/>
          <w:b/>
          <w:sz w:val="20"/>
        </w:rPr>
      </w:pPr>
    </w:p>
    <w:p w14:paraId="6369F69D" w14:textId="3BFD8DCA" w:rsidR="00BD00C1" w:rsidRDefault="00BD00C1" w:rsidP="00BD00C1">
      <w:pPr>
        <w:rPr>
          <w:rFonts w:cs="Arial"/>
          <w:b/>
          <w:sz w:val="20"/>
        </w:rPr>
      </w:pPr>
      <w:r>
        <w:rPr>
          <w:rFonts w:ascii="Tahoma" w:hAnsi="Tahoma" w:cs="Tahoma"/>
          <w:b/>
          <w:sz w:val="20"/>
        </w:rPr>
        <w:t>20/</w:t>
      </w:r>
      <w:r w:rsidR="008B3B5E">
        <w:rPr>
          <w:rFonts w:ascii="Tahoma" w:hAnsi="Tahoma" w:cs="Tahoma"/>
          <w:b/>
          <w:sz w:val="20"/>
        </w:rPr>
        <w:t>4</w:t>
      </w:r>
      <w:r w:rsidR="007648D6">
        <w:rPr>
          <w:rFonts w:ascii="Tahoma" w:hAnsi="Tahoma" w:cs="Tahoma"/>
          <w:b/>
          <w:sz w:val="20"/>
        </w:rPr>
        <w:t>62</w:t>
      </w:r>
      <w:r>
        <w:rPr>
          <w:rFonts w:cs="Arial"/>
          <w:b/>
          <w:sz w:val="20"/>
        </w:rPr>
        <w:tab/>
        <w:t>OPEN MEETING</w:t>
      </w:r>
    </w:p>
    <w:p w14:paraId="7326D460" w14:textId="77777777" w:rsidR="00BD00C1" w:rsidRDefault="00BD00C1" w:rsidP="00BD00C1">
      <w:pPr>
        <w:rPr>
          <w:rFonts w:cs="Arial"/>
          <w:b/>
          <w:sz w:val="20"/>
        </w:rPr>
      </w:pPr>
    </w:p>
    <w:p w14:paraId="5EDA7A99" w14:textId="77777777" w:rsidR="00E30540" w:rsidRDefault="00BD00C1" w:rsidP="004B33B2">
      <w:pPr>
        <w:pStyle w:val="ListParagraph"/>
        <w:numPr>
          <w:ilvl w:val="0"/>
          <w:numId w:val="2"/>
        </w:numPr>
        <w:rPr>
          <w:rFonts w:cs="Arial"/>
          <w:sz w:val="20"/>
        </w:rPr>
      </w:pPr>
      <w:r w:rsidRPr="00BF11DD">
        <w:rPr>
          <w:rFonts w:cs="Arial"/>
          <w:sz w:val="20"/>
        </w:rPr>
        <w:t xml:space="preserve">An opportunity for </w:t>
      </w:r>
      <w:r w:rsidR="00620331">
        <w:rPr>
          <w:rFonts w:cs="Arial"/>
          <w:sz w:val="20"/>
        </w:rPr>
        <w:t>individuals</w:t>
      </w:r>
      <w:r w:rsidRPr="00BF11DD">
        <w:rPr>
          <w:rFonts w:cs="Arial"/>
          <w:sz w:val="20"/>
        </w:rPr>
        <w:t xml:space="preserve"> to raise </w:t>
      </w:r>
      <w:r>
        <w:rPr>
          <w:rFonts w:cs="Arial"/>
          <w:sz w:val="20"/>
        </w:rPr>
        <w:t>any items concerning the Parish</w:t>
      </w:r>
    </w:p>
    <w:p w14:paraId="65091A12" w14:textId="77777777" w:rsidR="00E30540" w:rsidRDefault="00E30540" w:rsidP="00E30540">
      <w:pPr>
        <w:rPr>
          <w:rFonts w:ascii="Tahoma" w:hAnsi="Tahoma" w:cs="Tahoma"/>
          <w:sz w:val="18"/>
          <w:szCs w:val="18"/>
        </w:rPr>
      </w:pPr>
    </w:p>
    <w:p w14:paraId="335D005E" w14:textId="7ED83F71" w:rsidR="00A46F43" w:rsidRPr="00E2098A" w:rsidRDefault="00A46F43" w:rsidP="00A46F43">
      <w:pPr>
        <w:pStyle w:val="ListParagraph"/>
        <w:numPr>
          <w:ilvl w:val="1"/>
          <w:numId w:val="2"/>
        </w:numPr>
        <w:rPr>
          <w:rFonts w:cs="Arial"/>
          <w:sz w:val="20"/>
        </w:rPr>
      </w:pPr>
      <w:r>
        <w:rPr>
          <w:rFonts w:cs="Arial"/>
          <w:sz w:val="20"/>
        </w:rPr>
        <w:t>2</w:t>
      </w:r>
      <w:r w:rsidRPr="00E2098A">
        <w:rPr>
          <w:rFonts w:cs="Arial"/>
          <w:sz w:val="20"/>
        </w:rPr>
        <w:t xml:space="preserve"> Members of the Public </w:t>
      </w:r>
      <w:r>
        <w:rPr>
          <w:rFonts w:cs="Arial"/>
          <w:sz w:val="20"/>
        </w:rPr>
        <w:t>participated</w:t>
      </w:r>
      <w:r w:rsidRPr="00E2098A">
        <w:rPr>
          <w:rFonts w:cs="Arial"/>
          <w:sz w:val="20"/>
        </w:rPr>
        <w:t xml:space="preserve"> to observe</w:t>
      </w:r>
      <w:r>
        <w:rPr>
          <w:rFonts w:cs="Arial"/>
          <w:sz w:val="20"/>
        </w:rPr>
        <w:t xml:space="preserve"> and comment if required.</w:t>
      </w:r>
    </w:p>
    <w:p w14:paraId="11E3E401" w14:textId="07B04AC7" w:rsidR="00A46F43" w:rsidRPr="000742A5" w:rsidRDefault="00A46F43" w:rsidP="00A46F43">
      <w:pPr>
        <w:pStyle w:val="ListParagraph"/>
        <w:numPr>
          <w:ilvl w:val="1"/>
          <w:numId w:val="2"/>
        </w:numPr>
        <w:rPr>
          <w:rFonts w:cs="Arial"/>
          <w:sz w:val="20"/>
        </w:rPr>
      </w:pPr>
      <w:r>
        <w:rPr>
          <w:rFonts w:cs="Arial"/>
          <w:sz w:val="20"/>
        </w:rPr>
        <w:t>1 relating to Agenda Item: 20/</w:t>
      </w:r>
      <w:r w:rsidR="00960EFA">
        <w:rPr>
          <w:rFonts w:cs="Arial"/>
          <w:sz w:val="20"/>
        </w:rPr>
        <w:t>64/65/67/69/70</w:t>
      </w:r>
    </w:p>
    <w:p w14:paraId="6EAEA346" w14:textId="7EDB5CE5" w:rsidR="00A46F43" w:rsidRPr="00CB3E53" w:rsidRDefault="00A46F43" w:rsidP="00A46F43">
      <w:pPr>
        <w:pStyle w:val="ListParagraph"/>
        <w:numPr>
          <w:ilvl w:val="1"/>
          <w:numId w:val="2"/>
        </w:numPr>
        <w:rPr>
          <w:rFonts w:cs="Arial"/>
          <w:sz w:val="20"/>
        </w:rPr>
      </w:pPr>
      <w:r>
        <w:rPr>
          <w:rFonts w:cs="Arial"/>
          <w:sz w:val="20"/>
        </w:rPr>
        <w:t xml:space="preserve">1 relating to </w:t>
      </w:r>
      <w:r w:rsidR="00960EFA">
        <w:rPr>
          <w:rFonts w:cs="Arial"/>
          <w:sz w:val="20"/>
        </w:rPr>
        <w:t>P</w:t>
      </w:r>
      <w:r>
        <w:rPr>
          <w:rFonts w:cs="Arial"/>
          <w:sz w:val="20"/>
        </w:rPr>
        <w:t xml:space="preserve">lanning </w:t>
      </w:r>
      <w:r w:rsidR="00960EFA">
        <w:rPr>
          <w:rFonts w:cs="Arial"/>
          <w:sz w:val="20"/>
        </w:rPr>
        <w:t>A</w:t>
      </w:r>
      <w:r>
        <w:rPr>
          <w:rFonts w:cs="Arial"/>
          <w:sz w:val="20"/>
        </w:rPr>
        <w:t xml:space="preserve">pplications – Land South of </w:t>
      </w:r>
      <w:proofErr w:type="spellStart"/>
      <w:r>
        <w:rPr>
          <w:rFonts w:cs="Arial"/>
          <w:sz w:val="20"/>
        </w:rPr>
        <w:t>Thenford</w:t>
      </w:r>
      <w:proofErr w:type="spellEnd"/>
      <w:r>
        <w:rPr>
          <w:rFonts w:cs="Arial"/>
          <w:sz w:val="20"/>
        </w:rPr>
        <w:t xml:space="preserve"> Road &amp; Waters Lane.</w:t>
      </w:r>
      <w:r w:rsidR="00960EFA">
        <w:rPr>
          <w:rFonts w:cs="Arial"/>
          <w:sz w:val="20"/>
        </w:rPr>
        <w:t xml:space="preserve"> 20/63/67</w:t>
      </w:r>
    </w:p>
    <w:p w14:paraId="08CA0BD3" w14:textId="3CBA9503" w:rsidR="00F71D67" w:rsidRPr="00B0411C" w:rsidRDefault="00F71D67" w:rsidP="00B0411C">
      <w:pPr>
        <w:rPr>
          <w:rFonts w:cs="Arial"/>
          <w:sz w:val="20"/>
        </w:rPr>
      </w:pPr>
    </w:p>
    <w:p w14:paraId="523C0621" w14:textId="77777777" w:rsidR="00F71D67" w:rsidRDefault="00F71D67" w:rsidP="00EE1C5D">
      <w:pPr>
        <w:ind w:left="1800" w:hanging="1800"/>
        <w:rPr>
          <w:rFonts w:ascii="Tahoma" w:hAnsi="Tahoma" w:cs="Tahoma"/>
          <w:b/>
          <w:sz w:val="20"/>
        </w:rPr>
      </w:pPr>
    </w:p>
    <w:p w14:paraId="0DBD0D77" w14:textId="6D6606BC" w:rsidR="00EE1C5D" w:rsidRDefault="002505D5" w:rsidP="00EE1C5D">
      <w:pPr>
        <w:ind w:left="1800" w:hanging="1800"/>
        <w:rPr>
          <w:rFonts w:cs="Arial"/>
          <w:b/>
          <w:color w:val="000000" w:themeColor="text1"/>
          <w:sz w:val="20"/>
        </w:rPr>
      </w:pPr>
      <w:r>
        <w:rPr>
          <w:rFonts w:ascii="Tahoma" w:hAnsi="Tahoma" w:cs="Tahoma"/>
          <w:b/>
          <w:sz w:val="20"/>
        </w:rPr>
        <w:t>20</w:t>
      </w:r>
      <w:r w:rsidR="00337995">
        <w:rPr>
          <w:rFonts w:ascii="Tahoma" w:hAnsi="Tahoma" w:cs="Tahoma"/>
          <w:b/>
          <w:sz w:val="20"/>
        </w:rPr>
        <w:t>/</w:t>
      </w:r>
      <w:r w:rsidR="008B3B5E">
        <w:rPr>
          <w:rFonts w:ascii="Tahoma" w:hAnsi="Tahoma" w:cs="Tahoma"/>
          <w:b/>
          <w:sz w:val="20"/>
        </w:rPr>
        <w:t>4</w:t>
      </w:r>
      <w:r w:rsidR="007648D6">
        <w:rPr>
          <w:rFonts w:ascii="Tahoma" w:hAnsi="Tahoma" w:cs="Tahoma"/>
          <w:b/>
          <w:sz w:val="20"/>
        </w:rPr>
        <w:t>63</w:t>
      </w:r>
      <w:r w:rsidR="00EE1C5D">
        <w:rPr>
          <w:rFonts w:ascii="Tahoma" w:hAnsi="Tahoma" w:cs="Tahoma"/>
          <w:b/>
          <w:sz w:val="20"/>
        </w:rPr>
        <w:t xml:space="preserve">            </w:t>
      </w:r>
      <w:r w:rsidR="00EE1C5D" w:rsidRPr="00000074">
        <w:rPr>
          <w:rFonts w:ascii="Tahoma" w:hAnsi="Tahoma" w:cs="Tahoma"/>
          <w:b/>
          <w:sz w:val="20"/>
        </w:rPr>
        <w:t>P</w:t>
      </w:r>
      <w:r w:rsidR="00EE1C5D" w:rsidRPr="00AB115C">
        <w:rPr>
          <w:rFonts w:ascii="Tahoma" w:hAnsi="Tahoma" w:cs="Tahoma"/>
          <w:b/>
          <w:sz w:val="20"/>
        </w:rPr>
        <w:t>lanning - Letters, Decisions and Applications</w:t>
      </w:r>
      <w:r w:rsidR="00EE1C5D" w:rsidRPr="00AF43D5">
        <w:rPr>
          <w:rFonts w:cs="Arial"/>
          <w:b/>
          <w:sz w:val="20"/>
        </w:rPr>
        <w:t xml:space="preserve"> </w:t>
      </w:r>
      <w:r w:rsidR="00AF3483">
        <w:rPr>
          <w:rFonts w:ascii="Tahoma" w:hAnsi="Tahoma" w:cs="Tahoma"/>
          <w:b/>
          <w:color w:val="FF0000"/>
          <w:sz w:val="18"/>
          <w:szCs w:val="18"/>
        </w:rPr>
        <w:tab/>
      </w:r>
      <w:r w:rsidR="00AF3483">
        <w:rPr>
          <w:rFonts w:ascii="Tahoma" w:hAnsi="Tahoma" w:cs="Tahoma"/>
          <w:b/>
          <w:color w:val="000000" w:themeColor="text1"/>
          <w:sz w:val="18"/>
          <w:szCs w:val="18"/>
        </w:rPr>
        <w:t>Chair/</w:t>
      </w:r>
      <w:r w:rsidR="00AF3483" w:rsidRPr="00AF3483">
        <w:rPr>
          <w:rFonts w:ascii="Tahoma" w:hAnsi="Tahoma" w:cs="Tahoma"/>
          <w:b/>
          <w:color w:val="000000" w:themeColor="text1"/>
          <w:sz w:val="18"/>
          <w:szCs w:val="18"/>
        </w:rPr>
        <w:t>C</w:t>
      </w:r>
      <w:r w:rsidR="00BA4DA3">
        <w:rPr>
          <w:rFonts w:ascii="Tahoma" w:hAnsi="Tahoma" w:cs="Tahoma"/>
          <w:b/>
          <w:color w:val="000000" w:themeColor="text1"/>
          <w:sz w:val="18"/>
          <w:szCs w:val="18"/>
        </w:rPr>
        <w:t>llrs/Clerk</w:t>
      </w:r>
      <w:r w:rsidR="00EE1C5D" w:rsidRPr="00AF3483">
        <w:rPr>
          <w:rFonts w:cs="Arial"/>
          <w:b/>
          <w:color w:val="000000" w:themeColor="text1"/>
          <w:sz w:val="20"/>
        </w:rPr>
        <w:t xml:space="preserve">  </w:t>
      </w:r>
    </w:p>
    <w:p w14:paraId="1D675069" w14:textId="1F848DA2" w:rsidR="0024496E" w:rsidRDefault="0024496E" w:rsidP="00EE1C5D">
      <w:pPr>
        <w:ind w:left="1800" w:hanging="1800"/>
        <w:rPr>
          <w:rFonts w:cs="Arial"/>
          <w:b/>
          <w:sz w:val="20"/>
        </w:rPr>
      </w:pPr>
    </w:p>
    <w:p w14:paraId="277D14B8" w14:textId="5EFC2F13" w:rsidR="00A10792" w:rsidRDefault="00A10792" w:rsidP="00A10792">
      <w:pPr>
        <w:tabs>
          <w:tab w:val="left" w:pos="851"/>
        </w:tabs>
        <w:ind w:left="1440"/>
        <w:rPr>
          <w:rFonts w:ascii="Tahoma" w:hAnsi="Tahoma" w:cs="Tahoma"/>
          <w:b/>
          <w:color w:val="FF0000"/>
          <w:sz w:val="20"/>
        </w:rPr>
      </w:pPr>
      <w:r>
        <w:rPr>
          <w:rFonts w:cs="Arial"/>
          <w:b/>
          <w:sz w:val="20"/>
        </w:rPr>
        <w:t>20/4</w:t>
      </w:r>
      <w:r w:rsidR="007648D6">
        <w:rPr>
          <w:rFonts w:cs="Arial"/>
          <w:b/>
          <w:sz w:val="20"/>
        </w:rPr>
        <w:t>63</w:t>
      </w:r>
      <w:r>
        <w:rPr>
          <w:rFonts w:cs="Arial"/>
          <w:b/>
          <w:sz w:val="20"/>
        </w:rPr>
        <w:t xml:space="preserve">.1 </w:t>
      </w:r>
      <w:r w:rsidRPr="00DD2998">
        <w:rPr>
          <w:rFonts w:ascii="Tahoma" w:hAnsi="Tahoma" w:cs="Tahoma"/>
          <w:b/>
          <w:sz w:val="20"/>
          <w:u w:val="single"/>
        </w:rPr>
        <w:t>Applications</w:t>
      </w:r>
      <w:r w:rsidRPr="00DD2998">
        <w:rPr>
          <w:rFonts w:ascii="Tahoma" w:hAnsi="Tahoma" w:cs="Tahoma"/>
          <w:b/>
          <w:sz w:val="20"/>
        </w:rPr>
        <w:t xml:space="preserve"> - </w:t>
      </w:r>
      <w:r>
        <w:rPr>
          <w:rFonts w:ascii="Tahoma" w:hAnsi="Tahoma" w:cs="Tahoma"/>
          <w:b/>
          <w:color w:val="FF0000"/>
          <w:sz w:val="20"/>
        </w:rPr>
        <w:t>D</w:t>
      </w:r>
      <w:r w:rsidRPr="00DD2998">
        <w:rPr>
          <w:rFonts w:ascii="Tahoma" w:hAnsi="Tahoma" w:cs="Tahoma"/>
          <w:b/>
          <w:color w:val="FF0000"/>
          <w:sz w:val="20"/>
        </w:rPr>
        <w:t>etermined by SNC</w:t>
      </w:r>
      <w:r>
        <w:rPr>
          <w:rFonts w:ascii="Tahoma" w:hAnsi="Tahoma" w:cs="Tahoma"/>
          <w:b/>
          <w:color w:val="FF0000"/>
          <w:sz w:val="20"/>
        </w:rPr>
        <w:t xml:space="preserve"> – Local Planning Authority</w:t>
      </w:r>
    </w:p>
    <w:p w14:paraId="0BA6DC26" w14:textId="77777777" w:rsidR="00D54826" w:rsidRDefault="00D54826" w:rsidP="00A10792">
      <w:pPr>
        <w:tabs>
          <w:tab w:val="left" w:pos="851"/>
        </w:tabs>
        <w:ind w:left="1440"/>
        <w:rPr>
          <w:rFonts w:ascii="Tahoma" w:hAnsi="Tahoma" w:cs="Tahoma"/>
          <w:b/>
          <w:color w:val="FF0000"/>
          <w:sz w:val="20"/>
        </w:rPr>
      </w:pPr>
    </w:p>
    <w:p w14:paraId="4B9EBD89" w14:textId="79160C59" w:rsidR="006E7D8E" w:rsidRDefault="007648D6" w:rsidP="007648D6">
      <w:pPr>
        <w:pStyle w:val="ListParagraph"/>
        <w:numPr>
          <w:ilvl w:val="0"/>
          <w:numId w:val="14"/>
        </w:numPr>
        <w:rPr>
          <w:rFonts w:cs="Arial"/>
          <w:b/>
          <w:sz w:val="20"/>
        </w:rPr>
      </w:pPr>
      <w:r>
        <w:rPr>
          <w:rFonts w:cs="Arial"/>
          <w:b/>
          <w:sz w:val="20"/>
        </w:rPr>
        <w:t xml:space="preserve">S/2020/0183/MAF Land South of </w:t>
      </w:r>
      <w:proofErr w:type="spellStart"/>
      <w:r>
        <w:rPr>
          <w:rFonts w:cs="Arial"/>
          <w:b/>
          <w:sz w:val="20"/>
        </w:rPr>
        <w:t>Thenford</w:t>
      </w:r>
      <w:proofErr w:type="spellEnd"/>
      <w:r>
        <w:rPr>
          <w:rFonts w:cs="Arial"/>
          <w:b/>
          <w:sz w:val="20"/>
        </w:rPr>
        <w:t xml:space="preserve"> Road, Middleton Cheney</w:t>
      </w:r>
    </w:p>
    <w:p w14:paraId="5DE4AA84" w14:textId="192DEDDE" w:rsidR="007648D6" w:rsidRDefault="007648D6" w:rsidP="007648D6">
      <w:pPr>
        <w:pStyle w:val="ListParagraph"/>
        <w:numPr>
          <w:ilvl w:val="1"/>
          <w:numId w:val="14"/>
        </w:numPr>
        <w:rPr>
          <w:rFonts w:cs="Arial"/>
          <w:b/>
          <w:sz w:val="20"/>
        </w:rPr>
      </w:pPr>
      <w:r>
        <w:rPr>
          <w:rFonts w:cs="Arial"/>
          <w:b/>
          <w:sz w:val="20"/>
        </w:rPr>
        <w:t xml:space="preserve">Residential development – 2x1 bedroom Apartments, </w:t>
      </w:r>
      <w:proofErr w:type="gramStart"/>
      <w:r>
        <w:rPr>
          <w:rFonts w:cs="Arial"/>
          <w:b/>
          <w:sz w:val="20"/>
        </w:rPr>
        <w:t>2.2 bedroom</w:t>
      </w:r>
      <w:proofErr w:type="gramEnd"/>
      <w:r>
        <w:rPr>
          <w:rFonts w:cs="Arial"/>
          <w:b/>
          <w:sz w:val="20"/>
        </w:rPr>
        <w:t xml:space="preserve"> Apartments, 6.2 bedroom houses, 9x3 bedroom houses and 4x4 bedroom houses (23 in total) including open space, access and ecological enhancements.</w:t>
      </w:r>
    </w:p>
    <w:p w14:paraId="120B0F08" w14:textId="46AC5523" w:rsidR="007648D6" w:rsidRDefault="007648D6" w:rsidP="007648D6">
      <w:pPr>
        <w:pStyle w:val="ListParagraph"/>
        <w:numPr>
          <w:ilvl w:val="1"/>
          <w:numId w:val="14"/>
        </w:numPr>
        <w:rPr>
          <w:rFonts w:cs="Arial"/>
          <w:b/>
          <w:sz w:val="20"/>
        </w:rPr>
      </w:pPr>
      <w:r>
        <w:rPr>
          <w:rFonts w:cs="Arial"/>
          <w:b/>
          <w:sz w:val="20"/>
        </w:rPr>
        <w:t>Amendment Details: Reduction in number of homes from 23 to 20, change to site layout and access arrangements, changes to house types and design, amended housing mix, additional and amended technical reports, response to Parish Council objections and additional landscaping plans.</w:t>
      </w:r>
    </w:p>
    <w:p w14:paraId="5C4AED7D" w14:textId="77777777" w:rsidR="00960EFA" w:rsidRDefault="00960EFA" w:rsidP="00960EFA">
      <w:pPr>
        <w:pStyle w:val="ListParagraph"/>
        <w:ind w:left="2880"/>
        <w:rPr>
          <w:rFonts w:cs="Arial"/>
          <w:b/>
          <w:sz w:val="20"/>
        </w:rPr>
      </w:pPr>
    </w:p>
    <w:p w14:paraId="2F01657A" w14:textId="12292ED4" w:rsidR="00960EFA" w:rsidRPr="007648D6" w:rsidRDefault="00960EFA" w:rsidP="00960EFA">
      <w:pPr>
        <w:pStyle w:val="ListParagraph"/>
        <w:numPr>
          <w:ilvl w:val="0"/>
          <w:numId w:val="14"/>
        </w:numPr>
        <w:rPr>
          <w:rFonts w:cs="Arial"/>
          <w:b/>
          <w:sz w:val="20"/>
        </w:rPr>
      </w:pPr>
      <w:r>
        <w:rPr>
          <w:rFonts w:cs="Arial"/>
          <w:b/>
          <w:sz w:val="20"/>
        </w:rPr>
        <w:t xml:space="preserve">Cllrs attending and the Resident participating </w:t>
      </w:r>
      <w:r w:rsidR="003578F8">
        <w:rPr>
          <w:rFonts w:cs="Arial"/>
          <w:b/>
          <w:sz w:val="20"/>
        </w:rPr>
        <w:t xml:space="preserve">(concerning </w:t>
      </w:r>
      <w:r>
        <w:rPr>
          <w:rFonts w:cs="Arial"/>
          <w:b/>
          <w:sz w:val="20"/>
        </w:rPr>
        <w:t>planning</w:t>
      </w:r>
      <w:r w:rsidR="003578F8">
        <w:rPr>
          <w:rFonts w:cs="Arial"/>
          <w:b/>
          <w:sz w:val="20"/>
        </w:rPr>
        <w:t>)</w:t>
      </w:r>
      <w:r>
        <w:rPr>
          <w:rFonts w:cs="Arial"/>
          <w:b/>
          <w:sz w:val="20"/>
        </w:rPr>
        <w:t xml:space="preserve"> discussed the </w:t>
      </w:r>
      <w:r w:rsidR="003578F8">
        <w:rPr>
          <w:rFonts w:cs="Arial"/>
          <w:b/>
          <w:sz w:val="20"/>
        </w:rPr>
        <w:t xml:space="preserve">revised </w:t>
      </w:r>
      <w:r>
        <w:rPr>
          <w:rFonts w:cs="Arial"/>
          <w:b/>
          <w:sz w:val="20"/>
        </w:rPr>
        <w:t>application fully</w:t>
      </w:r>
      <w:r w:rsidR="003578F8">
        <w:rPr>
          <w:rFonts w:cs="Arial"/>
          <w:b/>
          <w:sz w:val="20"/>
        </w:rPr>
        <w:t xml:space="preserve"> +</w:t>
      </w:r>
      <w:r>
        <w:rPr>
          <w:rFonts w:cs="Arial"/>
          <w:b/>
          <w:sz w:val="20"/>
        </w:rPr>
        <w:t xml:space="preserve"> letters of objections sent to </w:t>
      </w:r>
      <w:r w:rsidR="003578F8">
        <w:rPr>
          <w:rFonts w:cs="Arial"/>
          <w:b/>
          <w:sz w:val="20"/>
        </w:rPr>
        <w:t>the Case Officer</w:t>
      </w:r>
      <w:r>
        <w:rPr>
          <w:rFonts w:cs="Arial"/>
          <w:b/>
          <w:sz w:val="20"/>
        </w:rPr>
        <w:t xml:space="preserve"> </w:t>
      </w:r>
      <w:r w:rsidR="003578F8">
        <w:rPr>
          <w:rFonts w:cs="Arial"/>
          <w:b/>
          <w:sz w:val="20"/>
        </w:rPr>
        <w:t xml:space="preserve">following the </w:t>
      </w:r>
      <w:r>
        <w:rPr>
          <w:rFonts w:cs="Arial"/>
          <w:b/>
          <w:sz w:val="20"/>
        </w:rPr>
        <w:t xml:space="preserve">initial Planning Application.  They also reviewed Geoff Armstrong’s letter to the Case Officer relating to the development and in conclusion felt that concerns </w:t>
      </w:r>
      <w:r w:rsidR="003578F8">
        <w:rPr>
          <w:rFonts w:cs="Arial"/>
          <w:b/>
          <w:sz w:val="20"/>
        </w:rPr>
        <w:t xml:space="preserve">that had been </w:t>
      </w:r>
      <w:r>
        <w:rPr>
          <w:rFonts w:cs="Arial"/>
          <w:b/>
          <w:sz w:val="20"/>
        </w:rPr>
        <w:t>raised by both the Parish Council and residents had not been addressed to their satisfaction.  The Clerk was asked to relay the conclusion of the discussion to the Case Officer.</w:t>
      </w:r>
    </w:p>
    <w:p w14:paraId="34748A98" w14:textId="77777777" w:rsidR="00CC5FB6" w:rsidRPr="00BD00C1" w:rsidRDefault="00CC5FB6" w:rsidP="00CC75C1">
      <w:pPr>
        <w:rPr>
          <w:rFonts w:ascii="Tahoma" w:hAnsi="Tahoma" w:cs="Tahoma"/>
          <w:b/>
          <w:color w:val="FF0000"/>
          <w:sz w:val="18"/>
          <w:szCs w:val="18"/>
        </w:rPr>
      </w:pPr>
    </w:p>
    <w:p w14:paraId="1F2DA0E0" w14:textId="4C9B00DE" w:rsidR="00A61AF3" w:rsidRDefault="006E7D8E" w:rsidP="00A61AF3">
      <w:pPr>
        <w:ind w:left="720" w:firstLine="720"/>
        <w:rPr>
          <w:rFonts w:ascii="Tahoma" w:hAnsi="Tahoma" w:cs="Tahoma"/>
          <w:b/>
          <w:color w:val="FF0000"/>
          <w:sz w:val="20"/>
        </w:rPr>
      </w:pPr>
      <w:r>
        <w:rPr>
          <w:rFonts w:ascii="Tahoma" w:hAnsi="Tahoma" w:cs="Tahoma"/>
          <w:b/>
          <w:sz w:val="20"/>
        </w:rPr>
        <w:t>20</w:t>
      </w:r>
      <w:r w:rsidR="0085382C" w:rsidRPr="00B9142F">
        <w:rPr>
          <w:rFonts w:ascii="Tahoma" w:hAnsi="Tahoma" w:cs="Tahoma"/>
          <w:b/>
          <w:sz w:val="20"/>
        </w:rPr>
        <w:t>/</w:t>
      </w:r>
      <w:r w:rsidR="00A10792">
        <w:rPr>
          <w:rFonts w:ascii="Tahoma" w:hAnsi="Tahoma" w:cs="Tahoma"/>
          <w:b/>
          <w:sz w:val="20"/>
        </w:rPr>
        <w:t>4</w:t>
      </w:r>
      <w:r w:rsidR="00C13365">
        <w:rPr>
          <w:rFonts w:ascii="Tahoma" w:hAnsi="Tahoma" w:cs="Tahoma"/>
          <w:b/>
          <w:sz w:val="20"/>
        </w:rPr>
        <w:t>63</w:t>
      </w:r>
      <w:r w:rsidR="00EE1C5D" w:rsidRPr="00B9142F">
        <w:rPr>
          <w:rFonts w:ascii="Tahoma" w:hAnsi="Tahoma" w:cs="Tahoma"/>
          <w:b/>
          <w:sz w:val="20"/>
        </w:rPr>
        <w:t xml:space="preserve">.2 – Decisions </w:t>
      </w:r>
      <w:r w:rsidR="005D5232">
        <w:rPr>
          <w:rFonts w:ascii="Tahoma" w:hAnsi="Tahoma" w:cs="Tahoma"/>
          <w:b/>
          <w:sz w:val="20"/>
        </w:rPr>
        <w:t>-</w:t>
      </w:r>
      <w:r w:rsidR="001D7BE5">
        <w:rPr>
          <w:rFonts w:ascii="Tahoma" w:hAnsi="Tahoma" w:cs="Arial"/>
          <w:b/>
          <w:sz w:val="20"/>
        </w:rPr>
        <w:t xml:space="preserve"> </w:t>
      </w:r>
      <w:r w:rsidR="00EE1C5D" w:rsidRPr="00B9142F">
        <w:rPr>
          <w:rFonts w:ascii="Tahoma" w:hAnsi="Tahoma" w:cs="Tahoma"/>
          <w:b/>
          <w:color w:val="FF0000"/>
          <w:sz w:val="20"/>
        </w:rPr>
        <w:t>Local Planning Authority Responsibility</w:t>
      </w:r>
    </w:p>
    <w:p w14:paraId="7A781336" w14:textId="6B85EABD" w:rsidR="007648D6" w:rsidRDefault="007648D6" w:rsidP="00A61AF3">
      <w:pPr>
        <w:ind w:left="720" w:firstLine="720"/>
        <w:rPr>
          <w:rFonts w:ascii="Tahoma" w:hAnsi="Tahoma" w:cs="Tahoma"/>
          <w:b/>
          <w:color w:val="FF0000"/>
          <w:sz w:val="20"/>
        </w:rPr>
      </w:pPr>
    </w:p>
    <w:p w14:paraId="0B8B32B3" w14:textId="2CE83393" w:rsidR="007648D6" w:rsidRPr="00C13365" w:rsidRDefault="00C13365" w:rsidP="007648D6">
      <w:pPr>
        <w:pStyle w:val="ListParagraph"/>
        <w:numPr>
          <w:ilvl w:val="0"/>
          <w:numId w:val="14"/>
        </w:numPr>
        <w:rPr>
          <w:rFonts w:ascii="Tahoma" w:hAnsi="Tahoma" w:cs="Tahoma"/>
          <w:b/>
          <w:color w:val="000000" w:themeColor="text1"/>
          <w:sz w:val="20"/>
        </w:rPr>
      </w:pPr>
      <w:r w:rsidRPr="00C13365">
        <w:rPr>
          <w:rFonts w:ascii="Tahoma" w:hAnsi="Tahoma" w:cs="Tahoma"/>
          <w:b/>
          <w:color w:val="000000" w:themeColor="text1"/>
          <w:sz w:val="20"/>
        </w:rPr>
        <w:t>None</w:t>
      </w:r>
    </w:p>
    <w:p w14:paraId="710CE604" w14:textId="10AFFB8A" w:rsidR="000516D8" w:rsidRPr="002C20B4" w:rsidRDefault="0040764D" w:rsidP="002C20B4">
      <w:pPr>
        <w:rPr>
          <w:rFonts w:ascii="Tahoma" w:hAnsi="Tahoma" w:cs="Tahoma"/>
          <w:bCs/>
          <w:color w:val="000000" w:themeColor="text1"/>
          <w:sz w:val="20"/>
        </w:rPr>
      </w:pPr>
      <w:r w:rsidRPr="00F71E36">
        <w:rPr>
          <w:rFonts w:ascii="Tahoma" w:hAnsi="Tahoma" w:cs="Tahoma"/>
          <w:bCs/>
          <w:color w:val="000000" w:themeColor="text1"/>
          <w:sz w:val="20"/>
        </w:rPr>
        <w:tab/>
      </w:r>
      <w:r w:rsidRPr="00F71E36">
        <w:rPr>
          <w:rFonts w:ascii="Tahoma" w:hAnsi="Tahoma" w:cs="Tahoma"/>
          <w:bCs/>
          <w:color w:val="000000" w:themeColor="text1"/>
          <w:sz w:val="20"/>
        </w:rPr>
        <w:tab/>
      </w:r>
      <w:r w:rsidRPr="00F71E36">
        <w:rPr>
          <w:rFonts w:ascii="Tahoma" w:hAnsi="Tahoma" w:cs="Tahoma"/>
          <w:bCs/>
          <w:color w:val="000000" w:themeColor="text1"/>
          <w:sz w:val="20"/>
        </w:rPr>
        <w:tab/>
      </w:r>
    </w:p>
    <w:p w14:paraId="53127190" w14:textId="65053653" w:rsidR="000516D8" w:rsidRDefault="002505D5" w:rsidP="000516D8">
      <w:pPr>
        <w:ind w:left="1800" w:hanging="1800"/>
        <w:rPr>
          <w:rFonts w:ascii="Tahoma" w:hAnsi="Tahoma" w:cs="Tahoma"/>
          <w:b/>
          <w:sz w:val="20"/>
        </w:rPr>
      </w:pPr>
      <w:r>
        <w:rPr>
          <w:rFonts w:ascii="Tahoma" w:hAnsi="Tahoma" w:cs="Tahoma"/>
          <w:b/>
          <w:sz w:val="20"/>
        </w:rPr>
        <w:t>20</w:t>
      </w:r>
      <w:r w:rsidR="00F544BD" w:rsidRPr="0085382C">
        <w:rPr>
          <w:rFonts w:ascii="Tahoma" w:hAnsi="Tahoma" w:cs="Tahoma"/>
          <w:b/>
          <w:sz w:val="20"/>
        </w:rPr>
        <w:t>/</w:t>
      </w:r>
      <w:r w:rsidR="008B3B5E">
        <w:rPr>
          <w:rFonts w:ascii="Tahoma" w:hAnsi="Tahoma" w:cs="Tahoma"/>
          <w:b/>
          <w:sz w:val="20"/>
        </w:rPr>
        <w:t>4</w:t>
      </w:r>
      <w:r w:rsidR="00C13365">
        <w:rPr>
          <w:rFonts w:ascii="Tahoma" w:hAnsi="Tahoma" w:cs="Tahoma"/>
          <w:b/>
          <w:sz w:val="20"/>
        </w:rPr>
        <w:t>64</w:t>
      </w:r>
      <w:r w:rsidR="008760CE" w:rsidRPr="0085382C">
        <w:rPr>
          <w:rFonts w:ascii="Tahoma" w:hAnsi="Tahoma" w:cs="Tahoma"/>
          <w:b/>
          <w:sz w:val="20"/>
        </w:rPr>
        <w:t xml:space="preserve">           Playing Fields (PFA)</w:t>
      </w:r>
      <w:r w:rsidR="00B64D1D" w:rsidRPr="0085382C">
        <w:rPr>
          <w:rFonts w:ascii="Tahoma" w:hAnsi="Tahoma" w:cs="Tahoma"/>
          <w:b/>
          <w:sz w:val="20"/>
        </w:rPr>
        <w:t xml:space="preserve"> – </w:t>
      </w:r>
      <w:proofErr w:type="spellStart"/>
      <w:r w:rsidR="00B64D1D" w:rsidRPr="0085382C">
        <w:rPr>
          <w:rFonts w:ascii="Tahoma" w:hAnsi="Tahoma" w:cs="Tahoma"/>
          <w:b/>
          <w:sz w:val="20"/>
        </w:rPr>
        <w:t>Astrop</w:t>
      </w:r>
      <w:proofErr w:type="spellEnd"/>
      <w:r w:rsidR="00B64D1D" w:rsidRPr="0085382C">
        <w:rPr>
          <w:rFonts w:ascii="Tahoma" w:hAnsi="Tahoma" w:cs="Tahoma"/>
          <w:b/>
          <w:sz w:val="20"/>
        </w:rPr>
        <w:t xml:space="preserve"> Road</w:t>
      </w:r>
      <w:r w:rsidR="00B64D1D" w:rsidRPr="0085382C">
        <w:rPr>
          <w:rFonts w:ascii="Tahoma" w:hAnsi="Tahoma" w:cs="Tahoma"/>
          <w:b/>
          <w:sz w:val="20"/>
        </w:rPr>
        <w:tab/>
      </w:r>
      <w:r w:rsidR="000516D8">
        <w:rPr>
          <w:rFonts w:ascii="Tahoma" w:hAnsi="Tahoma" w:cs="Tahoma"/>
          <w:b/>
          <w:sz w:val="20"/>
        </w:rPr>
        <w:t xml:space="preserve">            </w:t>
      </w:r>
      <w:r w:rsidR="000D738C">
        <w:rPr>
          <w:rFonts w:ascii="Tahoma" w:hAnsi="Tahoma" w:cs="Tahoma"/>
          <w:b/>
          <w:sz w:val="20"/>
        </w:rPr>
        <w:t>Cllr</w:t>
      </w:r>
      <w:r w:rsidR="000516D8">
        <w:rPr>
          <w:rFonts w:ascii="Tahoma" w:hAnsi="Tahoma" w:cs="Tahoma"/>
          <w:b/>
          <w:sz w:val="20"/>
        </w:rPr>
        <w:t>s</w:t>
      </w:r>
      <w:r w:rsidR="000D738C">
        <w:rPr>
          <w:rFonts w:ascii="Tahoma" w:hAnsi="Tahoma" w:cs="Tahoma"/>
          <w:b/>
          <w:sz w:val="20"/>
        </w:rPr>
        <w:t xml:space="preserve">. </w:t>
      </w:r>
      <w:r w:rsidR="000516D8">
        <w:rPr>
          <w:rFonts w:ascii="Tahoma" w:hAnsi="Tahoma" w:cs="Tahoma"/>
          <w:b/>
          <w:sz w:val="20"/>
        </w:rPr>
        <w:t>Allen/</w:t>
      </w:r>
      <w:proofErr w:type="spellStart"/>
      <w:r w:rsidR="000516D8">
        <w:rPr>
          <w:rFonts w:ascii="Tahoma" w:hAnsi="Tahoma" w:cs="Tahoma"/>
          <w:b/>
          <w:sz w:val="20"/>
        </w:rPr>
        <w:t>Solesbury</w:t>
      </w:r>
      <w:proofErr w:type="spellEnd"/>
      <w:r w:rsidR="000516D8">
        <w:rPr>
          <w:rFonts w:ascii="Tahoma" w:hAnsi="Tahoma" w:cs="Tahoma"/>
          <w:b/>
          <w:sz w:val="20"/>
        </w:rPr>
        <w:t xml:space="preserve"> Timms</w:t>
      </w:r>
    </w:p>
    <w:p w14:paraId="18BEDA3B" w14:textId="77777777" w:rsidR="00FC123B" w:rsidRDefault="00FC123B" w:rsidP="00E747CF">
      <w:pPr>
        <w:ind w:left="1800" w:hanging="1800"/>
        <w:rPr>
          <w:rFonts w:ascii="Tahoma" w:hAnsi="Tahoma" w:cs="Tahoma"/>
          <w:b/>
          <w:sz w:val="20"/>
        </w:rPr>
      </w:pPr>
    </w:p>
    <w:p w14:paraId="61A9F361" w14:textId="1B585508" w:rsidR="00FC123B" w:rsidRDefault="00FC123B" w:rsidP="00833E3E">
      <w:pPr>
        <w:pStyle w:val="ListParagraph"/>
        <w:numPr>
          <w:ilvl w:val="0"/>
          <w:numId w:val="6"/>
        </w:numPr>
        <w:rPr>
          <w:rFonts w:ascii="Tahoma" w:hAnsi="Tahoma" w:cs="Tahoma"/>
          <w:bCs/>
          <w:sz w:val="20"/>
        </w:rPr>
      </w:pPr>
      <w:r w:rsidRPr="00896D84">
        <w:rPr>
          <w:rFonts w:ascii="Tahoma" w:hAnsi="Tahoma" w:cs="Tahoma"/>
          <w:bCs/>
          <w:sz w:val="20"/>
        </w:rPr>
        <w:t xml:space="preserve">New Sports &amp; Community Centre Project </w:t>
      </w:r>
      <w:r w:rsidR="00762EF6">
        <w:rPr>
          <w:rFonts w:ascii="Tahoma" w:hAnsi="Tahoma" w:cs="Tahoma"/>
          <w:bCs/>
          <w:sz w:val="20"/>
        </w:rPr>
        <w:t>– Update on proposal</w:t>
      </w:r>
    </w:p>
    <w:p w14:paraId="26C2C25D" w14:textId="77777777" w:rsidR="00D54826" w:rsidRDefault="00D54826" w:rsidP="00D54826">
      <w:pPr>
        <w:pStyle w:val="ListParagraph"/>
        <w:ind w:left="1800"/>
        <w:rPr>
          <w:rFonts w:ascii="Tahoma" w:hAnsi="Tahoma" w:cs="Tahoma"/>
          <w:bCs/>
          <w:sz w:val="20"/>
        </w:rPr>
      </w:pPr>
    </w:p>
    <w:p w14:paraId="0DB05CFA" w14:textId="581B89C9" w:rsidR="003578F8" w:rsidRDefault="003578F8" w:rsidP="003578F8">
      <w:pPr>
        <w:pStyle w:val="ListParagraph"/>
        <w:numPr>
          <w:ilvl w:val="1"/>
          <w:numId w:val="6"/>
        </w:numPr>
        <w:rPr>
          <w:rFonts w:ascii="Tahoma" w:hAnsi="Tahoma" w:cs="Tahoma"/>
          <w:bCs/>
          <w:sz w:val="20"/>
        </w:rPr>
      </w:pPr>
      <w:r>
        <w:rPr>
          <w:rFonts w:ascii="Tahoma" w:hAnsi="Tahoma" w:cs="Tahoma"/>
          <w:bCs/>
          <w:sz w:val="20"/>
        </w:rPr>
        <w:t>It has been agreed with the Chair of the PFA to hold a virtual ZOOM meeting as the Annual General Meeting is overdue where a new Committee is appointed</w:t>
      </w:r>
      <w:r w:rsidR="00D54826">
        <w:rPr>
          <w:rFonts w:ascii="Tahoma" w:hAnsi="Tahoma" w:cs="Tahoma"/>
          <w:bCs/>
          <w:sz w:val="20"/>
        </w:rPr>
        <w:t>/confirmed</w:t>
      </w:r>
      <w:r>
        <w:rPr>
          <w:rFonts w:ascii="Tahoma" w:hAnsi="Tahoma" w:cs="Tahoma"/>
          <w:bCs/>
          <w:sz w:val="20"/>
        </w:rPr>
        <w:t xml:space="preserve"> annually.  </w:t>
      </w:r>
    </w:p>
    <w:p w14:paraId="45B11438" w14:textId="3381D670" w:rsidR="003578F8" w:rsidRDefault="003578F8" w:rsidP="003578F8">
      <w:pPr>
        <w:pStyle w:val="ListParagraph"/>
        <w:numPr>
          <w:ilvl w:val="1"/>
          <w:numId w:val="6"/>
        </w:numPr>
        <w:rPr>
          <w:rFonts w:ascii="Tahoma" w:hAnsi="Tahoma" w:cs="Tahoma"/>
          <w:bCs/>
          <w:sz w:val="20"/>
        </w:rPr>
      </w:pPr>
      <w:r>
        <w:rPr>
          <w:rFonts w:ascii="Tahoma" w:hAnsi="Tahoma" w:cs="Tahoma"/>
          <w:bCs/>
          <w:sz w:val="20"/>
        </w:rPr>
        <w:t>Committee keen to open the facilities as soon as possible.</w:t>
      </w:r>
    </w:p>
    <w:p w14:paraId="170C482D" w14:textId="0E7564D4" w:rsidR="00D54826" w:rsidRDefault="00D54826" w:rsidP="003578F8">
      <w:pPr>
        <w:pStyle w:val="ListParagraph"/>
        <w:numPr>
          <w:ilvl w:val="1"/>
          <w:numId w:val="6"/>
        </w:numPr>
        <w:rPr>
          <w:rFonts w:ascii="Tahoma" w:hAnsi="Tahoma" w:cs="Tahoma"/>
          <w:bCs/>
          <w:sz w:val="20"/>
        </w:rPr>
      </w:pPr>
      <w:r>
        <w:rPr>
          <w:rFonts w:ascii="Tahoma" w:hAnsi="Tahoma" w:cs="Tahoma"/>
          <w:bCs/>
          <w:sz w:val="20"/>
        </w:rPr>
        <w:t>Police have been in attendance frequently relating to groups of youths gathering – main concerns relating to</w:t>
      </w:r>
      <w:r w:rsidR="004F50E8">
        <w:rPr>
          <w:rFonts w:ascii="Tahoma" w:hAnsi="Tahoma" w:cs="Tahoma"/>
          <w:bCs/>
          <w:sz w:val="20"/>
        </w:rPr>
        <w:t xml:space="preserve"> </w:t>
      </w:r>
      <w:r>
        <w:rPr>
          <w:rFonts w:ascii="Tahoma" w:hAnsi="Tahoma" w:cs="Tahoma"/>
          <w:bCs/>
          <w:sz w:val="20"/>
        </w:rPr>
        <w:t>noise and social distancing.</w:t>
      </w:r>
    </w:p>
    <w:p w14:paraId="5388CCB2" w14:textId="6F9C6C43" w:rsidR="00D54826" w:rsidRDefault="00D54826" w:rsidP="003578F8">
      <w:pPr>
        <w:pStyle w:val="ListParagraph"/>
        <w:numPr>
          <w:ilvl w:val="1"/>
          <w:numId w:val="6"/>
        </w:numPr>
        <w:rPr>
          <w:rFonts w:ascii="Tahoma" w:hAnsi="Tahoma" w:cs="Tahoma"/>
          <w:bCs/>
          <w:sz w:val="20"/>
        </w:rPr>
      </w:pPr>
      <w:r>
        <w:rPr>
          <w:rFonts w:ascii="Tahoma" w:hAnsi="Tahoma" w:cs="Tahoma"/>
          <w:bCs/>
          <w:sz w:val="20"/>
        </w:rPr>
        <w:t>New Sports and Community Centre Project – No further update.</w:t>
      </w:r>
    </w:p>
    <w:p w14:paraId="1C8E1E3B" w14:textId="15B39C7C" w:rsidR="00A247C6" w:rsidRPr="000D0380" w:rsidRDefault="008622B1" w:rsidP="000D0380">
      <w:pPr>
        <w:pStyle w:val="ListParagraph"/>
        <w:widowControl w:val="0"/>
        <w:autoSpaceDE w:val="0"/>
        <w:autoSpaceDN w:val="0"/>
        <w:adjustRightInd w:val="0"/>
        <w:spacing w:after="240"/>
        <w:ind w:left="2160"/>
        <w:rPr>
          <w:rFonts w:ascii="Tahoma" w:hAnsi="Tahoma" w:cs="Arial"/>
          <w:b/>
          <w:sz w:val="20"/>
        </w:rPr>
      </w:pPr>
      <w:r>
        <w:rPr>
          <w:rFonts w:ascii="Tahoma" w:hAnsi="Tahoma" w:cs="Arial"/>
          <w:bCs/>
          <w:sz w:val="20"/>
        </w:rPr>
        <w:tab/>
      </w:r>
    </w:p>
    <w:p w14:paraId="34B925FC" w14:textId="77777777" w:rsidR="00D54826" w:rsidRDefault="00D54826" w:rsidP="00EE1C5D">
      <w:pPr>
        <w:widowControl w:val="0"/>
        <w:autoSpaceDE w:val="0"/>
        <w:autoSpaceDN w:val="0"/>
        <w:adjustRightInd w:val="0"/>
        <w:spacing w:after="240"/>
        <w:rPr>
          <w:rFonts w:ascii="Tahoma" w:hAnsi="Tahoma" w:cs="Tahoma"/>
          <w:b/>
          <w:sz w:val="20"/>
        </w:rPr>
      </w:pPr>
    </w:p>
    <w:p w14:paraId="57A67332" w14:textId="3DF30000" w:rsidR="00730762" w:rsidRPr="0085382C" w:rsidRDefault="002505D5" w:rsidP="00EE1C5D">
      <w:pPr>
        <w:widowControl w:val="0"/>
        <w:autoSpaceDE w:val="0"/>
        <w:autoSpaceDN w:val="0"/>
        <w:adjustRightInd w:val="0"/>
        <w:spacing w:after="240"/>
        <w:rPr>
          <w:rFonts w:ascii="Tahoma" w:hAnsi="Tahoma" w:cs="Arial"/>
          <w:b/>
          <w:sz w:val="20"/>
        </w:rPr>
      </w:pPr>
      <w:r>
        <w:rPr>
          <w:rFonts w:ascii="Tahoma" w:hAnsi="Tahoma" w:cs="Tahoma"/>
          <w:b/>
          <w:sz w:val="20"/>
        </w:rPr>
        <w:t>20</w:t>
      </w:r>
      <w:r w:rsidR="00C351B1" w:rsidRPr="0085382C">
        <w:rPr>
          <w:rFonts w:ascii="Tahoma" w:hAnsi="Tahoma" w:cs="Tahoma"/>
          <w:b/>
          <w:sz w:val="20"/>
        </w:rPr>
        <w:t>/</w:t>
      </w:r>
      <w:r w:rsidR="008B3B5E">
        <w:rPr>
          <w:rFonts w:ascii="Tahoma" w:hAnsi="Tahoma" w:cs="Tahoma"/>
          <w:b/>
          <w:sz w:val="20"/>
        </w:rPr>
        <w:t>4</w:t>
      </w:r>
      <w:r w:rsidR="00C13365">
        <w:rPr>
          <w:rFonts w:ascii="Tahoma" w:hAnsi="Tahoma" w:cs="Tahoma"/>
          <w:b/>
          <w:sz w:val="20"/>
        </w:rPr>
        <w:t>65</w:t>
      </w:r>
      <w:r w:rsidR="00E6192B" w:rsidRPr="0085382C">
        <w:rPr>
          <w:rFonts w:cs="Arial"/>
          <w:b/>
          <w:sz w:val="20"/>
        </w:rPr>
        <w:t xml:space="preserve">          </w:t>
      </w:r>
      <w:r w:rsidR="00620331">
        <w:rPr>
          <w:rFonts w:ascii="Tahoma" w:hAnsi="Tahoma" w:cs="Tahoma"/>
          <w:b/>
          <w:sz w:val="20"/>
        </w:rPr>
        <w:t xml:space="preserve">Community </w:t>
      </w:r>
      <w:r w:rsidR="00EE1C5D" w:rsidRPr="0085382C">
        <w:rPr>
          <w:rFonts w:ascii="Tahoma" w:hAnsi="Tahoma" w:cs="Tahoma"/>
          <w:b/>
          <w:sz w:val="20"/>
        </w:rPr>
        <w:t xml:space="preserve">Wellbeing – </w:t>
      </w:r>
      <w:r w:rsidR="000D0380">
        <w:rPr>
          <w:rFonts w:ascii="Tahoma" w:hAnsi="Tahoma" w:cs="Tahoma"/>
          <w:b/>
          <w:sz w:val="20"/>
        </w:rPr>
        <w:t xml:space="preserve">COVID-19                 </w:t>
      </w:r>
      <w:r w:rsidR="00620331">
        <w:rPr>
          <w:rFonts w:ascii="Tahoma" w:hAnsi="Tahoma" w:cs="Tahoma"/>
          <w:b/>
          <w:sz w:val="20"/>
        </w:rPr>
        <w:t xml:space="preserve"> </w:t>
      </w:r>
      <w:r w:rsidR="00730762" w:rsidRPr="0085382C">
        <w:rPr>
          <w:rFonts w:ascii="Tahoma" w:hAnsi="Tahoma" w:cs="Tahoma"/>
          <w:b/>
          <w:sz w:val="20"/>
        </w:rPr>
        <w:t>Cllr</w:t>
      </w:r>
      <w:r w:rsidR="00BD00C1">
        <w:rPr>
          <w:rFonts w:ascii="Tahoma" w:hAnsi="Tahoma" w:cs="Tahoma"/>
          <w:b/>
          <w:sz w:val="20"/>
        </w:rPr>
        <w:t>s</w:t>
      </w:r>
      <w:r w:rsidR="000D0380">
        <w:rPr>
          <w:rFonts w:ascii="Tahoma" w:hAnsi="Tahoma" w:cs="Tahoma"/>
          <w:b/>
          <w:sz w:val="20"/>
        </w:rPr>
        <w:t>/Jones/Burgess/Fuller</w:t>
      </w:r>
    </w:p>
    <w:p w14:paraId="6CD96EFD" w14:textId="6D665B79" w:rsidR="000B13D0" w:rsidRPr="00D54826" w:rsidRDefault="00C55221" w:rsidP="00833E3E">
      <w:pPr>
        <w:pStyle w:val="ListParagraph"/>
        <w:widowControl w:val="0"/>
        <w:numPr>
          <w:ilvl w:val="0"/>
          <w:numId w:val="3"/>
        </w:numPr>
        <w:autoSpaceDE w:val="0"/>
        <w:autoSpaceDN w:val="0"/>
        <w:adjustRightInd w:val="0"/>
        <w:spacing w:after="240"/>
        <w:rPr>
          <w:rFonts w:ascii="Tahoma" w:hAnsi="Tahoma" w:cs="Arial"/>
          <w:b/>
          <w:sz w:val="20"/>
        </w:rPr>
      </w:pPr>
      <w:r w:rsidRPr="0085382C">
        <w:rPr>
          <w:rFonts w:ascii="Tahoma" w:hAnsi="Tahoma" w:cs="Arial"/>
          <w:sz w:val="20"/>
        </w:rPr>
        <w:t>Update on vil</w:t>
      </w:r>
      <w:r w:rsidR="00C41CCC" w:rsidRPr="0085382C">
        <w:rPr>
          <w:rFonts w:ascii="Tahoma" w:hAnsi="Tahoma" w:cs="Arial"/>
          <w:sz w:val="20"/>
        </w:rPr>
        <w:t xml:space="preserve">lage residents </w:t>
      </w:r>
      <w:r w:rsidR="000D0380">
        <w:rPr>
          <w:rFonts w:ascii="Tahoma" w:hAnsi="Tahoma" w:cs="Arial"/>
          <w:sz w:val="20"/>
        </w:rPr>
        <w:t>and how they are being helped</w:t>
      </w:r>
    </w:p>
    <w:p w14:paraId="0AD033B6" w14:textId="7132C9D7" w:rsidR="00D54826" w:rsidRPr="00E30540" w:rsidRDefault="00D54826" w:rsidP="00D54826">
      <w:pPr>
        <w:pStyle w:val="ListParagraph"/>
        <w:widowControl w:val="0"/>
        <w:numPr>
          <w:ilvl w:val="1"/>
          <w:numId w:val="3"/>
        </w:numPr>
        <w:autoSpaceDE w:val="0"/>
        <w:autoSpaceDN w:val="0"/>
        <w:adjustRightInd w:val="0"/>
        <w:spacing w:after="240"/>
        <w:rPr>
          <w:rFonts w:ascii="Tahoma" w:hAnsi="Tahoma" w:cs="Arial"/>
          <w:b/>
          <w:sz w:val="20"/>
        </w:rPr>
      </w:pPr>
      <w:r>
        <w:rPr>
          <w:rFonts w:ascii="Tahoma" w:hAnsi="Tahoma" w:cs="Arial"/>
          <w:sz w:val="20"/>
        </w:rPr>
        <w:t>Current numbers have increased to 123 needing Food Boxes</w:t>
      </w:r>
    </w:p>
    <w:p w14:paraId="79FE546B" w14:textId="7BFD47C5" w:rsidR="00E30540" w:rsidRDefault="00E30540" w:rsidP="00E30540">
      <w:pPr>
        <w:pStyle w:val="ListParagraph"/>
        <w:numPr>
          <w:ilvl w:val="0"/>
          <w:numId w:val="3"/>
        </w:numPr>
        <w:rPr>
          <w:rFonts w:ascii="Tahoma" w:hAnsi="Tahoma" w:cs="Tahoma"/>
          <w:bCs/>
          <w:sz w:val="20"/>
        </w:rPr>
      </w:pPr>
      <w:r>
        <w:rPr>
          <w:rFonts w:ascii="Tahoma" w:hAnsi="Tahoma" w:cs="Tahoma"/>
          <w:bCs/>
          <w:sz w:val="20"/>
        </w:rPr>
        <w:t xml:space="preserve">Funding Care for Residents’ pets </w:t>
      </w:r>
    </w:p>
    <w:p w14:paraId="3EB7580A" w14:textId="326017FF" w:rsidR="00D54826" w:rsidRPr="00E30540" w:rsidRDefault="00D54826" w:rsidP="00D54826">
      <w:pPr>
        <w:pStyle w:val="ListParagraph"/>
        <w:numPr>
          <w:ilvl w:val="1"/>
          <w:numId w:val="3"/>
        </w:numPr>
        <w:rPr>
          <w:rFonts w:ascii="Tahoma" w:hAnsi="Tahoma" w:cs="Tahoma"/>
          <w:bCs/>
          <w:sz w:val="20"/>
        </w:rPr>
      </w:pPr>
      <w:r>
        <w:rPr>
          <w:rFonts w:ascii="Tahoma" w:hAnsi="Tahoma" w:cs="Tahoma"/>
          <w:bCs/>
          <w:sz w:val="20"/>
        </w:rPr>
        <w:t>Only 1 resident requires help</w:t>
      </w:r>
    </w:p>
    <w:p w14:paraId="582E6434" w14:textId="2B854D82" w:rsidR="00A945E2" w:rsidRPr="00D54826" w:rsidRDefault="000D0380" w:rsidP="00833E3E">
      <w:pPr>
        <w:pStyle w:val="ListParagraph"/>
        <w:widowControl w:val="0"/>
        <w:numPr>
          <w:ilvl w:val="0"/>
          <w:numId w:val="3"/>
        </w:numPr>
        <w:autoSpaceDE w:val="0"/>
        <w:autoSpaceDN w:val="0"/>
        <w:adjustRightInd w:val="0"/>
        <w:spacing w:after="240"/>
        <w:rPr>
          <w:rFonts w:ascii="Tahoma" w:hAnsi="Tahoma" w:cs="Arial"/>
          <w:b/>
          <w:sz w:val="20"/>
        </w:rPr>
      </w:pPr>
      <w:r>
        <w:rPr>
          <w:rFonts w:ascii="Tahoma" w:hAnsi="Tahoma" w:cs="Arial"/>
          <w:sz w:val="20"/>
        </w:rPr>
        <w:t>Emergency Plan</w:t>
      </w:r>
    </w:p>
    <w:p w14:paraId="33FB2CB9" w14:textId="6B948929" w:rsidR="00D54826" w:rsidRPr="00A945E2" w:rsidRDefault="00D54826" w:rsidP="00D54826">
      <w:pPr>
        <w:pStyle w:val="ListParagraph"/>
        <w:widowControl w:val="0"/>
        <w:numPr>
          <w:ilvl w:val="1"/>
          <w:numId w:val="3"/>
        </w:numPr>
        <w:autoSpaceDE w:val="0"/>
        <w:autoSpaceDN w:val="0"/>
        <w:adjustRightInd w:val="0"/>
        <w:spacing w:after="240"/>
        <w:rPr>
          <w:rFonts w:ascii="Tahoma" w:hAnsi="Tahoma" w:cs="Arial"/>
          <w:b/>
          <w:sz w:val="20"/>
        </w:rPr>
      </w:pPr>
      <w:r>
        <w:rPr>
          <w:rFonts w:ascii="Tahoma" w:hAnsi="Tahoma" w:cs="Arial"/>
          <w:sz w:val="20"/>
        </w:rPr>
        <w:t>The Clerk had sent information that could be adapted to the Plan and it is being reviewed.</w:t>
      </w:r>
    </w:p>
    <w:p w14:paraId="70F8C106" w14:textId="1D75DEA1" w:rsidR="000D0380" w:rsidRPr="00D54826" w:rsidRDefault="00A945E2" w:rsidP="00650295">
      <w:pPr>
        <w:pStyle w:val="ListParagraph"/>
        <w:widowControl w:val="0"/>
        <w:numPr>
          <w:ilvl w:val="0"/>
          <w:numId w:val="3"/>
        </w:numPr>
        <w:autoSpaceDE w:val="0"/>
        <w:autoSpaceDN w:val="0"/>
        <w:adjustRightInd w:val="0"/>
        <w:spacing w:after="240"/>
        <w:rPr>
          <w:rFonts w:ascii="Tahoma" w:hAnsi="Tahoma" w:cs="Arial"/>
          <w:b/>
          <w:sz w:val="20"/>
        </w:rPr>
      </w:pPr>
      <w:r>
        <w:rPr>
          <w:rFonts w:ascii="Tahoma" w:hAnsi="Tahoma" w:cs="Arial"/>
          <w:sz w:val="20"/>
        </w:rPr>
        <w:t xml:space="preserve">Future Requirements </w:t>
      </w:r>
    </w:p>
    <w:p w14:paraId="4DEA873A" w14:textId="3CCF6909" w:rsidR="00D54826" w:rsidRPr="00650295" w:rsidRDefault="00D54826" w:rsidP="00D54826">
      <w:pPr>
        <w:pStyle w:val="ListParagraph"/>
        <w:widowControl w:val="0"/>
        <w:numPr>
          <w:ilvl w:val="1"/>
          <w:numId w:val="3"/>
        </w:numPr>
        <w:autoSpaceDE w:val="0"/>
        <w:autoSpaceDN w:val="0"/>
        <w:adjustRightInd w:val="0"/>
        <w:spacing w:after="240"/>
        <w:rPr>
          <w:rFonts w:ascii="Tahoma" w:hAnsi="Tahoma" w:cs="Arial"/>
          <w:b/>
          <w:sz w:val="20"/>
        </w:rPr>
      </w:pPr>
      <w:r>
        <w:rPr>
          <w:rFonts w:ascii="Tahoma" w:hAnsi="Tahoma" w:cs="Arial"/>
          <w:sz w:val="20"/>
        </w:rPr>
        <w:t>Food boxes will be delivered to the Dolphin as from w/c 22</w:t>
      </w:r>
      <w:r w:rsidRPr="00D54826">
        <w:rPr>
          <w:rFonts w:ascii="Tahoma" w:hAnsi="Tahoma" w:cs="Arial"/>
          <w:sz w:val="20"/>
          <w:vertAlign w:val="superscript"/>
        </w:rPr>
        <w:t>nd</w:t>
      </w:r>
      <w:r>
        <w:rPr>
          <w:rFonts w:ascii="Tahoma" w:hAnsi="Tahoma" w:cs="Arial"/>
          <w:sz w:val="20"/>
        </w:rPr>
        <w:t xml:space="preserve"> June</w:t>
      </w:r>
    </w:p>
    <w:p w14:paraId="3C137CC0" w14:textId="5AB927B3" w:rsidR="00F71E36" w:rsidRDefault="002505D5" w:rsidP="00F71E36">
      <w:pPr>
        <w:rPr>
          <w:rFonts w:ascii="Tahoma" w:hAnsi="Tahoma" w:cs="Tahoma"/>
          <w:b/>
          <w:sz w:val="20"/>
        </w:rPr>
      </w:pPr>
      <w:r>
        <w:rPr>
          <w:rFonts w:ascii="Tahoma" w:hAnsi="Tahoma" w:cs="Tahoma"/>
          <w:b/>
          <w:sz w:val="20"/>
        </w:rPr>
        <w:t>20</w:t>
      </w:r>
      <w:r w:rsidR="004075B2">
        <w:rPr>
          <w:rFonts w:ascii="Tahoma" w:hAnsi="Tahoma" w:cs="Tahoma"/>
          <w:b/>
          <w:sz w:val="20"/>
        </w:rPr>
        <w:t>/</w:t>
      </w:r>
      <w:r w:rsidR="008B3B5E">
        <w:rPr>
          <w:rFonts w:ascii="Tahoma" w:hAnsi="Tahoma" w:cs="Tahoma"/>
          <w:b/>
          <w:sz w:val="20"/>
        </w:rPr>
        <w:t>4</w:t>
      </w:r>
      <w:r w:rsidR="00C13365">
        <w:rPr>
          <w:rFonts w:ascii="Tahoma" w:hAnsi="Tahoma" w:cs="Tahoma"/>
          <w:b/>
          <w:sz w:val="20"/>
        </w:rPr>
        <w:t>66</w:t>
      </w:r>
      <w:r w:rsidR="00CA1C45" w:rsidRPr="0085382C">
        <w:rPr>
          <w:rFonts w:ascii="Tahoma" w:hAnsi="Tahoma" w:cs="Tahoma"/>
          <w:b/>
          <w:sz w:val="20"/>
        </w:rPr>
        <w:tab/>
        <w:t>Chairman’s Report</w:t>
      </w:r>
      <w:r w:rsidR="00CA1C45" w:rsidRPr="0085382C">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t xml:space="preserve">         </w:t>
      </w:r>
      <w:r w:rsidR="00EE0F30">
        <w:rPr>
          <w:rFonts w:ascii="Tahoma" w:hAnsi="Tahoma" w:cs="Tahoma"/>
          <w:b/>
          <w:sz w:val="20"/>
        </w:rPr>
        <w:tab/>
        <w:t xml:space="preserve">        </w:t>
      </w:r>
      <w:r w:rsidR="00606DC8" w:rsidRPr="0085382C">
        <w:rPr>
          <w:rFonts w:ascii="Tahoma" w:hAnsi="Tahoma" w:cs="Tahoma"/>
          <w:b/>
          <w:sz w:val="20"/>
        </w:rPr>
        <w:t>Chairman</w:t>
      </w:r>
      <w:r w:rsidR="00CA1C45" w:rsidRPr="0085382C">
        <w:rPr>
          <w:rFonts w:ascii="Tahoma" w:hAnsi="Tahoma" w:cs="Tahoma"/>
          <w:b/>
          <w:sz w:val="20"/>
        </w:rPr>
        <w:tab/>
      </w:r>
    </w:p>
    <w:p w14:paraId="031441EC" w14:textId="3EC859DD" w:rsidR="00ED208E" w:rsidRDefault="00ED208E" w:rsidP="00F71E36">
      <w:pPr>
        <w:rPr>
          <w:rFonts w:ascii="Tahoma" w:hAnsi="Tahoma" w:cs="Tahoma"/>
          <w:b/>
          <w:sz w:val="20"/>
        </w:rPr>
      </w:pPr>
    </w:p>
    <w:p w14:paraId="272C49FB" w14:textId="44762255" w:rsidR="00C13365" w:rsidRPr="00D54826" w:rsidRDefault="00C13365" w:rsidP="00C13365">
      <w:pPr>
        <w:pStyle w:val="ListParagraph"/>
        <w:numPr>
          <w:ilvl w:val="0"/>
          <w:numId w:val="6"/>
        </w:numPr>
        <w:rPr>
          <w:rFonts w:ascii="Tahoma" w:hAnsi="Tahoma" w:cs="Tahoma"/>
          <w:b/>
          <w:sz w:val="20"/>
        </w:rPr>
      </w:pPr>
      <w:r>
        <w:rPr>
          <w:rFonts w:ascii="Tahoma" w:hAnsi="Tahoma" w:cs="Tahoma"/>
          <w:bCs/>
          <w:sz w:val="20"/>
        </w:rPr>
        <w:t>P</w:t>
      </w:r>
      <w:r w:rsidRPr="00C13365">
        <w:rPr>
          <w:rFonts w:ascii="Tahoma" w:hAnsi="Tahoma" w:cs="Tahoma"/>
          <w:bCs/>
          <w:sz w:val="20"/>
        </w:rPr>
        <w:t xml:space="preserve">osters </w:t>
      </w:r>
      <w:r>
        <w:rPr>
          <w:rFonts w:ascii="Tahoma" w:hAnsi="Tahoma" w:cs="Tahoma"/>
          <w:bCs/>
          <w:sz w:val="20"/>
        </w:rPr>
        <w:t>– Cemetery and General Areas</w:t>
      </w:r>
    </w:p>
    <w:p w14:paraId="03100002" w14:textId="6B0E2CD6" w:rsidR="00D54826" w:rsidRPr="00C13365" w:rsidRDefault="00D54826" w:rsidP="00D54826">
      <w:pPr>
        <w:pStyle w:val="ListParagraph"/>
        <w:numPr>
          <w:ilvl w:val="1"/>
          <w:numId w:val="6"/>
        </w:numPr>
        <w:rPr>
          <w:rFonts w:ascii="Tahoma" w:hAnsi="Tahoma" w:cs="Tahoma"/>
          <w:b/>
          <w:sz w:val="20"/>
        </w:rPr>
      </w:pPr>
      <w:r>
        <w:rPr>
          <w:rFonts w:ascii="Tahoma" w:hAnsi="Tahoma" w:cs="Tahoma"/>
          <w:bCs/>
          <w:sz w:val="20"/>
        </w:rPr>
        <w:t>It was agreed to circulate appropriate posters where required.</w:t>
      </w:r>
    </w:p>
    <w:p w14:paraId="3E28677B" w14:textId="19DB046E" w:rsidR="00C13365" w:rsidRPr="00D54826" w:rsidRDefault="00C13365" w:rsidP="00C13365">
      <w:pPr>
        <w:pStyle w:val="ListParagraph"/>
        <w:numPr>
          <w:ilvl w:val="0"/>
          <w:numId w:val="6"/>
        </w:numPr>
        <w:rPr>
          <w:rFonts w:ascii="Tahoma" w:hAnsi="Tahoma" w:cs="Tahoma"/>
          <w:b/>
          <w:sz w:val="20"/>
        </w:rPr>
      </w:pPr>
      <w:r>
        <w:rPr>
          <w:rFonts w:ascii="Tahoma" w:hAnsi="Tahoma" w:cs="Tahoma"/>
          <w:bCs/>
          <w:sz w:val="20"/>
        </w:rPr>
        <w:t>Trees – Village concerns</w:t>
      </w:r>
    </w:p>
    <w:p w14:paraId="0245BF04" w14:textId="19F1DB84" w:rsidR="00D54826" w:rsidRPr="00D54826" w:rsidRDefault="00D54826" w:rsidP="00D54826">
      <w:pPr>
        <w:pStyle w:val="ListParagraph"/>
        <w:numPr>
          <w:ilvl w:val="1"/>
          <w:numId w:val="6"/>
        </w:numPr>
        <w:rPr>
          <w:rFonts w:ascii="Tahoma" w:hAnsi="Tahoma" w:cs="Tahoma"/>
          <w:b/>
          <w:sz w:val="20"/>
        </w:rPr>
      </w:pPr>
      <w:r>
        <w:rPr>
          <w:rFonts w:ascii="Tahoma" w:hAnsi="Tahoma" w:cs="Tahoma"/>
          <w:bCs/>
          <w:sz w:val="20"/>
        </w:rPr>
        <w:t>AGU carrying out a Survey and will advise asap.</w:t>
      </w:r>
    </w:p>
    <w:p w14:paraId="6E7F1FA2" w14:textId="28346420" w:rsidR="00D54826" w:rsidRPr="00494B53" w:rsidRDefault="00D54826" w:rsidP="00D54826">
      <w:pPr>
        <w:pStyle w:val="ListParagraph"/>
        <w:numPr>
          <w:ilvl w:val="1"/>
          <w:numId w:val="6"/>
        </w:numPr>
        <w:rPr>
          <w:rFonts w:ascii="Tahoma" w:hAnsi="Tahoma" w:cs="Tahoma"/>
          <w:b/>
          <w:sz w:val="20"/>
        </w:rPr>
      </w:pPr>
      <w:r>
        <w:rPr>
          <w:rFonts w:ascii="Tahoma" w:hAnsi="Tahoma" w:cs="Tahoma"/>
          <w:bCs/>
          <w:sz w:val="20"/>
        </w:rPr>
        <w:t>Highways have been sent information relating to trees they are responsible for.</w:t>
      </w:r>
    </w:p>
    <w:p w14:paraId="0A3AA3B7" w14:textId="7CF1E442" w:rsidR="00494B53" w:rsidRPr="00D54826" w:rsidRDefault="00494B53" w:rsidP="00C13365">
      <w:pPr>
        <w:pStyle w:val="ListParagraph"/>
        <w:numPr>
          <w:ilvl w:val="0"/>
          <w:numId w:val="6"/>
        </w:numPr>
        <w:rPr>
          <w:rFonts w:ascii="Tahoma" w:hAnsi="Tahoma" w:cs="Tahoma"/>
          <w:b/>
          <w:sz w:val="20"/>
        </w:rPr>
      </w:pPr>
      <w:r>
        <w:rPr>
          <w:rFonts w:ascii="Tahoma" w:hAnsi="Tahoma" w:cs="Tahoma"/>
          <w:bCs/>
          <w:sz w:val="20"/>
        </w:rPr>
        <w:t>Peacocks Close – Responsibility relating to vegetation</w:t>
      </w:r>
    </w:p>
    <w:p w14:paraId="66CEA080" w14:textId="69848681" w:rsidR="00D54826" w:rsidRPr="00494B53" w:rsidRDefault="00D54826" w:rsidP="00D54826">
      <w:pPr>
        <w:pStyle w:val="ListParagraph"/>
        <w:numPr>
          <w:ilvl w:val="1"/>
          <w:numId w:val="6"/>
        </w:numPr>
        <w:rPr>
          <w:rFonts w:ascii="Tahoma" w:hAnsi="Tahoma" w:cs="Tahoma"/>
          <w:b/>
          <w:sz w:val="20"/>
        </w:rPr>
      </w:pPr>
      <w:r>
        <w:rPr>
          <w:rFonts w:ascii="Tahoma" w:hAnsi="Tahoma" w:cs="Tahoma"/>
          <w:bCs/>
          <w:sz w:val="20"/>
        </w:rPr>
        <w:t xml:space="preserve">Visit to </w:t>
      </w:r>
      <w:r w:rsidR="006C76D9">
        <w:rPr>
          <w:rFonts w:ascii="Tahoma" w:hAnsi="Tahoma" w:cs="Tahoma"/>
          <w:bCs/>
          <w:sz w:val="20"/>
        </w:rPr>
        <w:t xml:space="preserve">meet </w:t>
      </w:r>
      <w:r>
        <w:rPr>
          <w:rFonts w:ascii="Tahoma" w:hAnsi="Tahoma" w:cs="Tahoma"/>
          <w:bCs/>
          <w:sz w:val="20"/>
        </w:rPr>
        <w:t xml:space="preserve">residents </w:t>
      </w:r>
      <w:r w:rsidR="006C76D9">
        <w:rPr>
          <w:rFonts w:ascii="Tahoma" w:hAnsi="Tahoma" w:cs="Tahoma"/>
          <w:bCs/>
          <w:sz w:val="20"/>
        </w:rPr>
        <w:t xml:space="preserve">with the Clerk took place to discuss ownership and responsibility.  Resident will be forwarding a copy of documents relating to ownership to the Clerk asap. </w:t>
      </w:r>
    </w:p>
    <w:p w14:paraId="478E7619" w14:textId="1C28EB77" w:rsidR="00494B53" w:rsidRPr="006C76D9" w:rsidRDefault="00494B53" w:rsidP="00C13365">
      <w:pPr>
        <w:pStyle w:val="ListParagraph"/>
        <w:numPr>
          <w:ilvl w:val="0"/>
          <w:numId w:val="6"/>
        </w:numPr>
        <w:rPr>
          <w:rFonts w:ascii="Tahoma" w:hAnsi="Tahoma" w:cs="Tahoma"/>
          <w:b/>
          <w:sz w:val="20"/>
        </w:rPr>
      </w:pPr>
      <w:r>
        <w:rPr>
          <w:rFonts w:ascii="Tahoma" w:hAnsi="Tahoma" w:cs="Tahoma"/>
          <w:bCs/>
          <w:sz w:val="20"/>
        </w:rPr>
        <w:t>56 Main Road – Fence line</w:t>
      </w:r>
    </w:p>
    <w:p w14:paraId="68DDFD95" w14:textId="20D1CEB8" w:rsidR="006C76D9" w:rsidRPr="00C13365" w:rsidRDefault="006C76D9" w:rsidP="006C76D9">
      <w:pPr>
        <w:pStyle w:val="ListParagraph"/>
        <w:numPr>
          <w:ilvl w:val="1"/>
          <w:numId w:val="6"/>
        </w:numPr>
        <w:rPr>
          <w:rFonts w:ascii="Tahoma" w:hAnsi="Tahoma" w:cs="Tahoma"/>
          <w:b/>
          <w:sz w:val="20"/>
        </w:rPr>
      </w:pPr>
      <w:r>
        <w:rPr>
          <w:rFonts w:ascii="Tahoma" w:hAnsi="Tahoma" w:cs="Tahoma"/>
          <w:bCs/>
          <w:sz w:val="20"/>
        </w:rPr>
        <w:t xml:space="preserve">Cllrs were asked to visit the area and give their views at the next meeting on work being requested.  The Clerk was asked to </w:t>
      </w:r>
      <w:r w:rsidR="00765AF6">
        <w:rPr>
          <w:rFonts w:ascii="Tahoma" w:hAnsi="Tahoma" w:cs="Tahoma"/>
          <w:bCs/>
          <w:sz w:val="20"/>
        </w:rPr>
        <w:t>request</w:t>
      </w:r>
      <w:r>
        <w:rPr>
          <w:rFonts w:ascii="Tahoma" w:hAnsi="Tahoma" w:cs="Tahoma"/>
          <w:bCs/>
          <w:sz w:val="20"/>
        </w:rPr>
        <w:t xml:space="preserve"> a copy of residents’ documents they have for clarification purposes on ownership/responsibility in order that an informed discussion can take place.</w:t>
      </w:r>
    </w:p>
    <w:p w14:paraId="2563288F" w14:textId="77777777" w:rsidR="00E16A5A" w:rsidRPr="000A2A12" w:rsidRDefault="00E16A5A" w:rsidP="00704CEC">
      <w:pPr>
        <w:rPr>
          <w:rFonts w:ascii="Tahoma" w:hAnsi="Tahoma" w:cs="Tahoma"/>
          <w:b/>
          <w:sz w:val="20"/>
        </w:rPr>
      </w:pPr>
    </w:p>
    <w:p w14:paraId="494458C1" w14:textId="1A2FE4A6" w:rsidR="001D697F" w:rsidRDefault="002505D5" w:rsidP="001D697F">
      <w:pPr>
        <w:widowControl w:val="0"/>
        <w:autoSpaceDE w:val="0"/>
        <w:autoSpaceDN w:val="0"/>
        <w:adjustRightInd w:val="0"/>
        <w:spacing w:after="240"/>
        <w:rPr>
          <w:rFonts w:ascii="Tahoma" w:hAnsi="Tahoma" w:cs="Tahoma"/>
          <w:b/>
          <w:sz w:val="20"/>
        </w:rPr>
      </w:pPr>
      <w:r w:rsidRPr="000A2A12">
        <w:rPr>
          <w:rFonts w:ascii="Tahoma" w:hAnsi="Tahoma" w:cs="Tahoma"/>
          <w:b/>
          <w:sz w:val="20"/>
        </w:rPr>
        <w:t>20</w:t>
      </w:r>
      <w:r w:rsidR="00BB3433" w:rsidRPr="000A2A12">
        <w:rPr>
          <w:rFonts w:ascii="Tahoma" w:hAnsi="Tahoma" w:cs="Tahoma"/>
          <w:b/>
          <w:sz w:val="20"/>
        </w:rPr>
        <w:t>/</w:t>
      </w:r>
      <w:r w:rsidR="008B3B5E">
        <w:rPr>
          <w:rFonts w:ascii="Tahoma" w:hAnsi="Tahoma" w:cs="Tahoma"/>
          <w:b/>
          <w:sz w:val="20"/>
        </w:rPr>
        <w:t>4</w:t>
      </w:r>
      <w:r w:rsidR="00C13365">
        <w:rPr>
          <w:rFonts w:ascii="Tahoma" w:hAnsi="Tahoma" w:cs="Tahoma"/>
          <w:b/>
          <w:sz w:val="20"/>
        </w:rPr>
        <w:t>67</w:t>
      </w:r>
      <w:r w:rsidRPr="000A2A12">
        <w:rPr>
          <w:rFonts w:ascii="Tahoma" w:hAnsi="Tahoma" w:cs="Tahoma"/>
          <w:b/>
          <w:sz w:val="20"/>
        </w:rPr>
        <w:tab/>
      </w:r>
      <w:r w:rsidR="00BB3433" w:rsidRPr="000A2A12">
        <w:rPr>
          <w:rFonts w:ascii="Tahoma" w:hAnsi="Tahoma" w:cs="Tahoma"/>
          <w:b/>
          <w:sz w:val="20"/>
        </w:rPr>
        <w:t>Clerk/RFO</w:t>
      </w:r>
      <w:r w:rsidR="002B395C" w:rsidRPr="000A2A12">
        <w:rPr>
          <w:rFonts w:ascii="Tahoma" w:hAnsi="Tahoma" w:cs="Tahoma"/>
          <w:b/>
          <w:sz w:val="20"/>
        </w:rPr>
        <w:t xml:space="preserve"> </w:t>
      </w:r>
      <w:r w:rsidR="00DD54F7" w:rsidRPr="000A2A12">
        <w:rPr>
          <w:rFonts w:ascii="Tahoma" w:hAnsi="Tahoma" w:cs="Tahoma"/>
          <w:b/>
          <w:sz w:val="20"/>
        </w:rPr>
        <w:t>Report</w:t>
      </w:r>
      <w:r w:rsidR="00F64D5E" w:rsidRPr="000A2A12">
        <w:rPr>
          <w:rFonts w:ascii="Tahoma" w:hAnsi="Tahoma" w:cs="Tahoma"/>
          <w:b/>
          <w:sz w:val="20"/>
        </w:rPr>
        <w:tab/>
      </w:r>
      <w:r w:rsidR="00B7070B" w:rsidRPr="000A2A12">
        <w:rPr>
          <w:rFonts w:ascii="Tahoma" w:hAnsi="Tahoma" w:cs="Tahoma"/>
          <w:b/>
          <w:sz w:val="20"/>
        </w:rPr>
        <w:tab/>
        <w:t xml:space="preserve">              </w:t>
      </w:r>
      <w:r w:rsidR="00ED073F" w:rsidRPr="000A2A12">
        <w:rPr>
          <w:rFonts w:ascii="Tahoma" w:hAnsi="Tahoma" w:cs="Tahoma"/>
          <w:b/>
          <w:sz w:val="20"/>
        </w:rPr>
        <w:tab/>
      </w:r>
      <w:r w:rsidRPr="000A2A12">
        <w:rPr>
          <w:rFonts w:ascii="Tahoma" w:hAnsi="Tahoma" w:cs="Tahoma"/>
          <w:b/>
          <w:sz w:val="20"/>
        </w:rPr>
        <w:tab/>
        <w:t xml:space="preserve">         </w:t>
      </w:r>
      <w:r w:rsidR="002B395C" w:rsidRPr="000A2A12">
        <w:rPr>
          <w:rFonts w:ascii="Tahoma" w:hAnsi="Tahoma" w:cs="Tahoma"/>
          <w:b/>
          <w:sz w:val="20"/>
        </w:rPr>
        <w:tab/>
        <w:t xml:space="preserve"> </w:t>
      </w:r>
      <w:r w:rsidR="00F71E36">
        <w:rPr>
          <w:rFonts w:ascii="Tahoma" w:hAnsi="Tahoma" w:cs="Tahoma"/>
          <w:b/>
          <w:sz w:val="20"/>
        </w:rPr>
        <w:t xml:space="preserve">     </w:t>
      </w:r>
      <w:r w:rsidR="00B7070B" w:rsidRPr="000A2A12">
        <w:rPr>
          <w:rFonts w:ascii="Tahoma" w:hAnsi="Tahoma" w:cs="Tahoma"/>
          <w:b/>
          <w:sz w:val="20"/>
        </w:rPr>
        <w:t>Clerk/RFO</w:t>
      </w:r>
    </w:p>
    <w:p w14:paraId="760AF36E" w14:textId="77777777" w:rsidR="00C13365" w:rsidRDefault="00650295" w:rsidP="00AE6293">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 xml:space="preserve">AGAR </w:t>
      </w:r>
    </w:p>
    <w:p w14:paraId="560ED0EF" w14:textId="15E41705" w:rsidR="00650295" w:rsidRDefault="00650295" w:rsidP="00C13365">
      <w:pPr>
        <w:pStyle w:val="ListParagraph"/>
        <w:widowControl w:val="0"/>
        <w:numPr>
          <w:ilvl w:val="1"/>
          <w:numId w:val="8"/>
        </w:numPr>
        <w:autoSpaceDE w:val="0"/>
        <w:autoSpaceDN w:val="0"/>
        <w:adjustRightInd w:val="0"/>
        <w:spacing w:after="240"/>
        <w:rPr>
          <w:rFonts w:ascii="Tahoma" w:hAnsi="Tahoma" w:cs="Tahoma"/>
          <w:bCs/>
          <w:sz w:val="20"/>
        </w:rPr>
      </w:pPr>
      <w:r>
        <w:rPr>
          <w:rFonts w:ascii="Tahoma" w:hAnsi="Tahoma" w:cs="Tahoma"/>
          <w:bCs/>
          <w:sz w:val="20"/>
        </w:rPr>
        <w:t xml:space="preserve">Notice of Public Rights </w:t>
      </w:r>
      <w:r w:rsidR="0093182C">
        <w:rPr>
          <w:rFonts w:ascii="Tahoma" w:hAnsi="Tahoma" w:cs="Tahoma"/>
          <w:bCs/>
          <w:sz w:val="20"/>
        </w:rPr>
        <w:t xml:space="preserve">– </w:t>
      </w:r>
      <w:r w:rsidR="00E31766">
        <w:rPr>
          <w:rFonts w:ascii="Tahoma" w:hAnsi="Tahoma" w:cs="Tahoma"/>
          <w:bCs/>
          <w:sz w:val="20"/>
        </w:rPr>
        <w:t>15</w:t>
      </w:r>
      <w:r w:rsidR="00E31766" w:rsidRPr="00E31766">
        <w:rPr>
          <w:rFonts w:ascii="Tahoma" w:hAnsi="Tahoma" w:cs="Tahoma"/>
          <w:bCs/>
          <w:sz w:val="20"/>
          <w:vertAlign w:val="superscript"/>
        </w:rPr>
        <w:t>th</w:t>
      </w:r>
      <w:r w:rsidR="00E31766">
        <w:rPr>
          <w:rFonts w:ascii="Tahoma" w:hAnsi="Tahoma" w:cs="Tahoma"/>
          <w:bCs/>
          <w:sz w:val="20"/>
        </w:rPr>
        <w:t xml:space="preserve"> </w:t>
      </w:r>
      <w:r w:rsidR="0093182C">
        <w:rPr>
          <w:rFonts w:ascii="Tahoma" w:hAnsi="Tahoma" w:cs="Tahoma"/>
          <w:bCs/>
          <w:sz w:val="20"/>
        </w:rPr>
        <w:t>June to 24</w:t>
      </w:r>
      <w:r w:rsidR="0093182C" w:rsidRPr="0093182C">
        <w:rPr>
          <w:rFonts w:ascii="Tahoma" w:hAnsi="Tahoma" w:cs="Tahoma"/>
          <w:bCs/>
          <w:sz w:val="20"/>
          <w:vertAlign w:val="superscript"/>
        </w:rPr>
        <w:t>th</w:t>
      </w:r>
      <w:r w:rsidR="0093182C">
        <w:rPr>
          <w:rFonts w:ascii="Tahoma" w:hAnsi="Tahoma" w:cs="Tahoma"/>
          <w:bCs/>
          <w:sz w:val="20"/>
        </w:rPr>
        <w:t xml:space="preserve"> July</w:t>
      </w:r>
    </w:p>
    <w:p w14:paraId="6A53CDB1" w14:textId="6D8A3458" w:rsidR="006C76D9" w:rsidRDefault="006C76D9" w:rsidP="006C76D9">
      <w:pPr>
        <w:pStyle w:val="ListParagraph"/>
        <w:widowControl w:val="0"/>
        <w:numPr>
          <w:ilvl w:val="2"/>
          <w:numId w:val="8"/>
        </w:numPr>
        <w:autoSpaceDE w:val="0"/>
        <w:autoSpaceDN w:val="0"/>
        <w:adjustRightInd w:val="0"/>
        <w:spacing w:after="240"/>
        <w:rPr>
          <w:rFonts w:ascii="Tahoma" w:hAnsi="Tahoma" w:cs="Tahoma"/>
          <w:bCs/>
          <w:sz w:val="20"/>
        </w:rPr>
      </w:pPr>
      <w:r>
        <w:rPr>
          <w:rFonts w:ascii="Tahoma" w:hAnsi="Tahoma" w:cs="Tahoma"/>
          <w:bCs/>
          <w:sz w:val="20"/>
        </w:rPr>
        <w:t>Notice is on the website</w:t>
      </w:r>
    </w:p>
    <w:p w14:paraId="6284FE38" w14:textId="6A0708DB" w:rsidR="00C13365" w:rsidRDefault="00494B53" w:rsidP="00C13365">
      <w:pPr>
        <w:pStyle w:val="ListParagraph"/>
        <w:widowControl w:val="0"/>
        <w:numPr>
          <w:ilvl w:val="1"/>
          <w:numId w:val="8"/>
        </w:numPr>
        <w:autoSpaceDE w:val="0"/>
        <w:autoSpaceDN w:val="0"/>
        <w:adjustRightInd w:val="0"/>
        <w:spacing w:after="240"/>
        <w:rPr>
          <w:rFonts w:ascii="Tahoma" w:hAnsi="Tahoma" w:cs="Tahoma"/>
          <w:bCs/>
          <w:sz w:val="20"/>
        </w:rPr>
      </w:pPr>
      <w:r>
        <w:rPr>
          <w:rFonts w:ascii="Tahoma" w:hAnsi="Tahoma" w:cs="Tahoma"/>
          <w:bCs/>
          <w:sz w:val="20"/>
        </w:rPr>
        <w:t>PKF communication</w:t>
      </w:r>
      <w:r w:rsidR="0093182C">
        <w:rPr>
          <w:rFonts w:ascii="Tahoma" w:hAnsi="Tahoma" w:cs="Tahoma"/>
          <w:bCs/>
          <w:sz w:val="20"/>
        </w:rPr>
        <w:t xml:space="preserve"> – Section 2</w:t>
      </w:r>
      <w:r w:rsidR="00C13365">
        <w:rPr>
          <w:rFonts w:ascii="Tahoma" w:hAnsi="Tahoma" w:cs="Tahoma"/>
          <w:bCs/>
          <w:sz w:val="20"/>
        </w:rPr>
        <w:t>.</w:t>
      </w:r>
    </w:p>
    <w:p w14:paraId="2AEBA130" w14:textId="6335D2AF" w:rsidR="006C76D9" w:rsidRDefault="006C76D9" w:rsidP="006C76D9">
      <w:pPr>
        <w:pStyle w:val="ListParagraph"/>
        <w:widowControl w:val="0"/>
        <w:numPr>
          <w:ilvl w:val="2"/>
          <w:numId w:val="8"/>
        </w:numPr>
        <w:autoSpaceDE w:val="0"/>
        <w:autoSpaceDN w:val="0"/>
        <w:adjustRightInd w:val="0"/>
        <w:spacing w:after="240"/>
        <w:rPr>
          <w:rFonts w:ascii="Tahoma" w:hAnsi="Tahoma" w:cs="Tahoma"/>
          <w:bCs/>
          <w:sz w:val="20"/>
        </w:rPr>
      </w:pPr>
      <w:r>
        <w:rPr>
          <w:rFonts w:ascii="Tahoma" w:hAnsi="Tahoma" w:cs="Tahoma"/>
          <w:bCs/>
          <w:sz w:val="20"/>
        </w:rPr>
        <w:t>Has been amended</w:t>
      </w:r>
      <w:r w:rsidR="007E78F3">
        <w:rPr>
          <w:rFonts w:ascii="Tahoma" w:hAnsi="Tahoma" w:cs="Tahoma"/>
          <w:bCs/>
          <w:sz w:val="20"/>
        </w:rPr>
        <w:t xml:space="preserve">.  The error related to a single </w:t>
      </w:r>
      <w:r w:rsidR="003E68B8">
        <w:rPr>
          <w:rFonts w:ascii="Tahoma" w:hAnsi="Tahoma" w:cs="Tahoma"/>
          <w:bCs/>
          <w:sz w:val="20"/>
        </w:rPr>
        <w:t>payment</w:t>
      </w:r>
      <w:r w:rsidR="007E78F3">
        <w:rPr>
          <w:rFonts w:ascii="Tahoma" w:hAnsi="Tahoma" w:cs="Tahoma"/>
          <w:bCs/>
          <w:sz w:val="20"/>
        </w:rPr>
        <w:t xml:space="preserve"> </w:t>
      </w:r>
      <w:r w:rsidR="003E68B8">
        <w:rPr>
          <w:rFonts w:ascii="Tahoma" w:hAnsi="Tahoma" w:cs="Tahoma"/>
          <w:bCs/>
          <w:sz w:val="20"/>
        </w:rPr>
        <w:t>made to Barclays by SNC</w:t>
      </w:r>
      <w:r w:rsidR="007E78F3">
        <w:rPr>
          <w:rFonts w:ascii="Tahoma" w:hAnsi="Tahoma" w:cs="Tahoma"/>
          <w:bCs/>
          <w:sz w:val="20"/>
        </w:rPr>
        <w:t xml:space="preserve"> which should have been 2</w:t>
      </w:r>
      <w:r>
        <w:rPr>
          <w:rFonts w:ascii="Tahoma" w:hAnsi="Tahoma" w:cs="Tahoma"/>
          <w:bCs/>
          <w:sz w:val="20"/>
        </w:rPr>
        <w:t xml:space="preserve"> </w:t>
      </w:r>
      <w:r w:rsidR="007E78F3">
        <w:rPr>
          <w:rFonts w:ascii="Tahoma" w:hAnsi="Tahoma" w:cs="Tahoma"/>
          <w:bCs/>
          <w:sz w:val="20"/>
        </w:rPr>
        <w:t>entries</w:t>
      </w:r>
      <w:r w:rsidR="003E68B8">
        <w:rPr>
          <w:rFonts w:ascii="Tahoma" w:hAnsi="Tahoma" w:cs="Tahoma"/>
          <w:bCs/>
          <w:sz w:val="20"/>
        </w:rPr>
        <w:t xml:space="preserve"> </w:t>
      </w:r>
      <w:r>
        <w:rPr>
          <w:rFonts w:ascii="Tahoma" w:hAnsi="Tahoma" w:cs="Tahoma"/>
          <w:bCs/>
          <w:sz w:val="20"/>
        </w:rPr>
        <w:t xml:space="preserve">covering </w:t>
      </w:r>
      <w:r w:rsidR="007E78F3">
        <w:rPr>
          <w:rFonts w:ascii="Tahoma" w:hAnsi="Tahoma" w:cs="Tahoma"/>
          <w:bCs/>
          <w:sz w:val="20"/>
        </w:rPr>
        <w:t>second half of Precept + Grant for Month of Madness.  Figures in the accounts have now been rectified.</w:t>
      </w:r>
    </w:p>
    <w:p w14:paraId="0FCB3456" w14:textId="77777777" w:rsidR="00C42E8D" w:rsidRDefault="00C42E8D" w:rsidP="00C42E8D">
      <w:pPr>
        <w:pStyle w:val="ListParagraph"/>
        <w:widowControl w:val="0"/>
        <w:autoSpaceDE w:val="0"/>
        <w:autoSpaceDN w:val="0"/>
        <w:adjustRightInd w:val="0"/>
        <w:spacing w:after="240"/>
        <w:ind w:left="3600"/>
        <w:rPr>
          <w:rFonts w:ascii="Tahoma" w:hAnsi="Tahoma" w:cs="Tahoma"/>
          <w:bCs/>
          <w:sz w:val="20"/>
        </w:rPr>
      </w:pPr>
    </w:p>
    <w:p w14:paraId="43ACB7EA" w14:textId="0FC3CA99" w:rsidR="00CA0803" w:rsidRDefault="00C13365" w:rsidP="00AE6293">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Waters Lane – Planning Application</w:t>
      </w:r>
    </w:p>
    <w:p w14:paraId="65401291" w14:textId="65A47F01" w:rsidR="007E78F3" w:rsidRDefault="007E78F3" w:rsidP="007E78F3">
      <w:pPr>
        <w:pStyle w:val="ListParagraph"/>
        <w:widowControl w:val="0"/>
        <w:numPr>
          <w:ilvl w:val="1"/>
          <w:numId w:val="8"/>
        </w:numPr>
        <w:autoSpaceDE w:val="0"/>
        <w:autoSpaceDN w:val="0"/>
        <w:adjustRightInd w:val="0"/>
        <w:spacing w:after="240"/>
        <w:rPr>
          <w:rFonts w:ascii="Tahoma" w:hAnsi="Tahoma" w:cs="Tahoma"/>
          <w:bCs/>
          <w:sz w:val="20"/>
        </w:rPr>
      </w:pPr>
      <w:r>
        <w:rPr>
          <w:rFonts w:ascii="Tahoma" w:hAnsi="Tahoma" w:cs="Tahoma"/>
          <w:bCs/>
          <w:sz w:val="20"/>
        </w:rPr>
        <w:t xml:space="preserve">Case Officer has indicated that the application will hopefully be </w:t>
      </w:r>
      <w:r w:rsidR="003E68B8">
        <w:rPr>
          <w:rFonts w:ascii="Tahoma" w:hAnsi="Tahoma" w:cs="Tahoma"/>
          <w:bCs/>
          <w:sz w:val="20"/>
        </w:rPr>
        <w:t xml:space="preserve">reviewed by the Planning Committee on </w:t>
      </w:r>
      <w:r>
        <w:rPr>
          <w:rFonts w:ascii="Tahoma" w:hAnsi="Tahoma" w:cs="Tahoma"/>
          <w:bCs/>
          <w:sz w:val="20"/>
        </w:rPr>
        <w:t>9</w:t>
      </w:r>
      <w:r w:rsidRPr="007E78F3">
        <w:rPr>
          <w:rFonts w:ascii="Tahoma" w:hAnsi="Tahoma" w:cs="Tahoma"/>
          <w:bCs/>
          <w:sz w:val="20"/>
          <w:vertAlign w:val="superscript"/>
        </w:rPr>
        <w:t>th</w:t>
      </w:r>
      <w:r>
        <w:rPr>
          <w:rFonts w:ascii="Tahoma" w:hAnsi="Tahoma" w:cs="Tahoma"/>
          <w:bCs/>
          <w:sz w:val="20"/>
        </w:rPr>
        <w:t xml:space="preserve"> July.  There have been 13 objection Letters from residents.</w:t>
      </w:r>
    </w:p>
    <w:p w14:paraId="77265C55" w14:textId="77777777" w:rsidR="00C42E8D" w:rsidRDefault="00C42E8D" w:rsidP="00C42E8D">
      <w:pPr>
        <w:pStyle w:val="ListParagraph"/>
        <w:widowControl w:val="0"/>
        <w:autoSpaceDE w:val="0"/>
        <w:autoSpaceDN w:val="0"/>
        <w:adjustRightInd w:val="0"/>
        <w:spacing w:after="240"/>
        <w:ind w:left="2880"/>
        <w:rPr>
          <w:rFonts w:ascii="Tahoma" w:hAnsi="Tahoma" w:cs="Tahoma"/>
          <w:bCs/>
          <w:sz w:val="20"/>
        </w:rPr>
      </w:pPr>
    </w:p>
    <w:p w14:paraId="1C1C588B" w14:textId="24F3D76E" w:rsidR="000C35D8" w:rsidRDefault="00E40FB5" w:rsidP="00F261D2">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 xml:space="preserve">Play Area Inspection </w:t>
      </w:r>
      <w:r w:rsidR="00B638A0">
        <w:rPr>
          <w:rFonts w:ascii="Tahoma" w:hAnsi="Tahoma" w:cs="Tahoma"/>
          <w:bCs/>
          <w:sz w:val="20"/>
        </w:rPr>
        <w:t xml:space="preserve">– </w:t>
      </w:r>
      <w:proofErr w:type="spellStart"/>
      <w:r w:rsidR="00C13365">
        <w:rPr>
          <w:rFonts w:ascii="Tahoma" w:hAnsi="Tahoma" w:cs="Tahoma"/>
          <w:bCs/>
          <w:sz w:val="20"/>
        </w:rPr>
        <w:t>Astrop</w:t>
      </w:r>
      <w:proofErr w:type="spellEnd"/>
      <w:r w:rsidR="00C13365">
        <w:rPr>
          <w:rFonts w:ascii="Tahoma" w:hAnsi="Tahoma" w:cs="Tahoma"/>
          <w:bCs/>
          <w:sz w:val="20"/>
        </w:rPr>
        <w:t xml:space="preserve"> and Stanwell</w:t>
      </w:r>
      <w:r w:rsidR="00B638A0">
        <w:rPr>
          <w:rFonts w:ascii="Tahoma" w:hAnsi="Tahoma" w:cs="Tahoma"/>
          <w:bCs/>
          <w:sz w:val="20"/>
        </w:rPr>
        <w:t xml:space="preserve"> </w:t>
      </w:r>
      <w:r w:rsidR="00494B53">
        <w:rPr>
          <w:rFonts w:ascii="Tahoma" w:hAnsi="Tahoma" w:cs="Tahoma"/>
          <w:bCs/>
          <w:sz w:val="20"/>
        </w:rPr>
        <w:t>+ Repairs to Fencing</w:t>
      </w:r>
    </w:p>
    <w:p w14:paraId="399C55E7" w14:textId="6ACE6FD1" w:rsidR="007E78F3" w:rsidRDefault="007E78F3" w:rsidP="007E78F3">
      <w:pPr>
        <w:pStyle w:val="ListParagraph"/>
        <w:widowControl w:val="0"/>
        <w:numPr>
          <w:ilvl w:val="1"/>
          <w:numId w:val="8"/>
        </w:numPr>
        <w:autoSpaceDE w:val="0"/>
        <w:autoSpaceDN w:val="0"/>
        <w:adjustRightInd w:val="0"/>
        <w:spacing w:after="240"/>
        <w:rPr>
          <w:rFonts w:ascii="Tahoma" w:hAnsi="Tahoma" w:cs="Tahoma"/>
          <w:bCs/>
          <w:sz w:val="20"/>
        </w:rPr>
      </w:pPr>
      <w:r>
        <w:rPr>
          <w:rFonts w:ascii="Tahoma" w:hAnsi="Tahoma" w:cs="Tahoma"/>
          <w:bCs/>
          <w:sz w:val="20"/>
        </w:rPr>
        <w:t>Fence repairs have been carried out by Parkland Fencing</w:t>
      </w:r>
    </w:p>
    <w:p w14:paraId="0CA49326" w14:textId="15B12244" w:rsidR="007E78F3" w:rsidRDefault="007E78F3" w:rsidP="007E78F3">
      <w:pPr>
        <w:pStyle w:val="ListParagraph"/>
        <w:widowControl w:val="0"/>
        <w:numPr>
          <w:ilvl w:val="1"/>
          <w:numId w:val="8"/>
        </w:numPr>
        <w:autoSpaceDE w:val="0"/>
        <w:autoSpaceDN w:val="0"/>
        <w:adjustRightInd w:val="0"/>
        <w:spacing w:after="240"/>
        <w:rPr>
          <w:rFonts w:ascii="Tahoma" w:hAnsi="Tahoma" w:cs="Tahoma"/>
          <w:bCs/>
          <w:sz w:val="20"/>
        </w:rPr>
      </w:pPr>
      <w:r>
        <w:rPr>
          <w:rFonts w:ascii="Tahoma" w:hAnsi="Tahoma" w:cs="Tahoma"/>
          <w:bCs/>
          <w:sz w:val="20"/>
        </w:rPr>
        <w:t>Inspections at both Play Areas have been carried out.</w:t>
      </w:r>
    </w:p>
    <w:p w14:paraId="477C539C" w14:textId="108F26EA" w:rsidR="00C42E8D" w:rsidRDefault="00C42E8D" w:rsidP="00C42E8D">
      <w:pPr>
        <w:widowControl w:val="0"/>
        <w:autoSpaceDE w:val="0"/>
        <w:autoSpaceDN w:val="0"/>
        <w:adjustRightInd w:val="0"/>
        <w:spacing w:after="240"/>
        <w:rPr>
          <w:rFonts w:ascii="Tahoma" w:hAnsi="Tahoma" w:cs="Tahoma"/>
          <w:bCs/>
          <w:sz w:val="20"/>
        </w:rPr>
      </w:pPr>
    </w:p>
    <w:p w14:paraId="76BC711A" w14:textId="1AE01B87" w:rsidR="00C42E8D" w:rsidRPr="00C42E8D" w:rsidRDefault="00C42E8D" w:rsidP="00C42E8D">
      <w:pPr>
        <w:widowControl w:val="0"/>
        <w:autoSpaceDE w:val="0"/>
        <w:autoSpaceDN w:val="0"/>
        <w:adjustRightInd w:val="0"/>
        <w:spacing w:after="240"/>
        <w:rPr>
          <w:rFonts w:ascii="Tahoma" w:hAnsi="Tahoma" w:cs="Tahoma"/>
          <w:b/>
          <w:sz w:val="20"/>
        </w:rPr>
      </w:pPr>
      <w:r w:rsidRPr="000A2A12">
        <w:rPr>
          <w:rFonts w:ascii="Tahoma" w:hAnsi="Tahoma" w:cs="Tahoma"/>
          <w:b/>
          <w:sz w:val="20"/>
        </w:rPr>
        <w:t>20/</w:t>
      </w:r>
      <w:r>
        <w:rPr>
          <w:rFonts w:ascii="Tahoma" w:hAnsi="Tahoma" w:cs="Tahoma"/>
          <w:b/>
          <w:sz w:val="20"/>
        </w:rPr>
        <w:t>467</w:t>
      </w:r>
      <w:r w:rsidRPr="000A2A12">
        <w:rPr>
          <w:rFonts w:ascii="Tahoma" w:hAnsi="Tahoma" w:cs="Tahoma"/>
          <w:b/>
          <w:sz w:val="20"/>
        </w:rPr>
        <w:tab/>
        <w:t>Clerk/RFO Report</w:t>
      </w:r>
      <w:r>
        <w:rPr>
          <w:rFonts w:ascii="Tahoma" w:hAnsi="Tahoma" w:cs="Tahoma"/>
          <w:b/>
          <w:sz w:val="20"/>
        </w:rPr>
        <w:t xml:space="preserve"> - Continued</w:t>
      </w:r>
      <w:r w:rsidRPr="000A2A12">
        <w:rPr>
          <w:rFonts w:ascii="Tahoma" w:hAnsi="Tahoma" w:cs="Tahoma"/>
          <w:b/>
          <w:sz w:val="20"/>
        </w:rPr>
        <w:tab/>
        <w:t xml:space="preserve">              </w:t>
      </w:r>
      <w:r w:rsidRPr="000A2A12">
        <w:rPr>
          <w:rFonts w:ascii="Tahoma" w:hAnsi="Tahoma" w:cs="Tahoma"/>
          <w:b/>
          <w:sz w:val="20"/>
        </w:rPr>
        <w:tab/>
      </w:r>
      <w:r w:rsidRPr="000A2A12">
        <w:rPr>
          <w:rFonts w:ascii="Tahoma" w:hAnsi="Tahoma" w:cs="Tahoma"/>
          <w:b/>
          <w:sz w:val="20"/>
        </w:rPr>
        <w:tab/>
        <w:t xml:space="preserve">     Clerk/RFO</w:t>
      </w:r>
    </w:p>
    <w:p w14:paraId="18F58AEA" w14:textId="14D45BC2" w:rsidR="00494B53" w:rsidRDefault="00494B53" w:rsidP="00F261D2">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Came &amp; Co – Claim</w:t>
      </w:r>
    </w:p>
    <w:p w14:paraId="31D0E1C4" w14:textId="77777777" w:rsidR="005C32A6" w:rsidRDefault="005C32A6" w:rsidP="005C32A6">
      <w:pPr>
        <w:pStyle w:val="ListParagraph"/>
        <w:widowControl w:val="0"/>
        <w:autoSpaceDE w:val="0"/>
        <w:autoSpaceDN w:val="0"/>
        <w:adjustRightInd w:val="0"/>
        <w:spacing w:after="240"/>
        <w:ind w:left="2160"/>
        <w:rPr>
          <w:rFonts w:ascii="Tahoma" w:hAnsi="Tahoma" w:cs="Tahoma"/>
          <w:bCs/>
          <w:sz w:val="20"/>
        </w:rPr>
      </w:pPr>
    </w:p>
    <w:p w14:paraId="1A423514" w14:textId="609E6E07" w:rsidR="007E78F3" w:rsidRDefault="00C42E8D" w:rsidP="007E78F3">
      <w:pPr>
        <w:pStyle w:val="ListParagraph"/>
        <w:widowControl w:val="0"/>
        <w:numPr>
          <w:ilvl w:val="1"/>
          <w:numId w:val="8"/>
        </w:numPr>
        <w:autoSpaceDE w:val="0"/>
        <w:autoSpaceDN w:val="0"/>
        <w:adjustRightInd w:val="0"/>
        <w:spacing w:after="240"/>
        <w:rPr>
          <w:rFonts w:ascii="Tahoma" w:hAnsi="Tahoma" w:cs="Tahoma"/>
          <w:bCs/>
          <w:sz w:val="20"/>
        </w:rPr>
      </w:pPr>
      <w:r>
        <w:rPr>
          <w:rFonts w:ascii="Tahoma" w:hAnsi="Tahoma" w:cs="Tahoma"/>
          <w:bCs/>
          <w:sz w:val="20"/>
        </w:rPr>
        <w:t>Claims Handler has written asking if we can supply the registration number of the car (possibly involved) in the damage to the Street Lamp and if not to explain why the reluctance to provide details.  Cllrs decided that a reply should be on the basis of personal safety.</w:t>
      </w:r>
    </w:p>
    <w:p w14:paraId="38EFDF28" w14:textId="77777777" w:rsidR="00C42E8D" w:rsidRDefault="00C42E8D" w:rsidP="00C42E8D">
      <w:pPr>
        <w:pStyle w:val="ListParagraph"/>
        <w:widowControl w:val="0"/>
        <w:autoSpaceDE w:val="0"/>
        <w:autoSpaceDN w:val="0"/>
        <w:adjustRightInd w:val="0"/>
        <w:spacing w:after="240"/>
        <w:ind w:left="2880"/>
        <w:rPr>
          <w:rFonts w:ascii="Tahoma" w:hAnsi="Tahoma" w:cs="Tahoma"/>
          <w:bCs/>
          <w:sz w:val="20"/>
        </w:rPr>
      </w:pPr>
    </w:p>
    <w:p w14:paraId="717BDCD2" w14:textId="3571F033" w:rsidR="00494B53" w:rsidRDefault="00494B53" w:rsidP="00F261D2">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 xml:space="preserve">Unsafe Path – </w:t>
      </w:r>
      <w:proofErr w:type="spellStart"/>
      <w:r>
        <w:rPr>
          <w:rFonts w:ascii="Tahoma" w:hAnsi="Tahoma" w:cs="Tahoma"/>
          <w:bCs/>
          <w:sz w:val="20"/>
        </w:rPr>
        <w:t>Astrop</w:t>
      </w:r>
      <w:proofErr w:type="spellEnd"/>
      <w:r>
        <w:rPr>
          <w:rFonts w:ascii="Tahoma" w:hAnsi="Tahoma" w:cs="Tahoma"/>
          <w:bCs/>
          <w:sz w:val="20"/>
        </w:rPr>
        <w:t xml:space="preserve"> road/Dual carriageway</w:t>
      </w:r>
    </w:p>
    <w:p w14:paraId="6F189FC1" w14:textId="77777777" w:rsidR="005C32A6" w:rsidRDefault="005C32A6" w:rsidP="005C32A6">
      <w:pPr>
        <w:pStyle w:val="ListParagraph"/>
        <w:widowControl w:val="0"/>
        <w:autoSpaceDE w:val="0"/>
        <w:autoSpaceDN w:val="0"/>
        <w:adjustRightInd w:val="0"/>
        <w:spacing w:after="240"/>
        <w:ind w:left="2160"/>
        <w:rPr>
          <w:rFonts w:ascii="Tahoma" w:hAnsi="Tahoma" w:cs="Tahoma"/>
          <w:bCs/>
          <w:sz w:val="20"/>
        </w:rPr>
      </w:pPr>
    </w:p>
    <w:p w14:paraId="67283DC6" w14:textId="654BC303" w:rsidR="00C42E8D" w:rsidRDefault="00C42E8D" w:rsidP="00C42E8D">
      <w:pPr>
        <w:pStyle w:val="ListParagraph"/>
        <w:widowControl w:val="0"/>
        <w:numPr>
          <w:ilvl w:val="1"/>
          <w:numId w:val="8"/>
        </w:numPr>
        <w:autoSpaceDE w:val="0"/>
        <w:autoSpaceDN w:val="0"/>
        <w:adjustRightInd w:val="0"/>
        <w:spacing w:after="240"/>
        <w:rPr>
          <w:rFonts w:ascii="Tahoma" w:hAnsi="Tahoma" w:cs="Tahoma"/>
          <w:bCs/>
          <w:sz w:val="20"/>
        </w:rPr>
      </w:pPr>
      <w:r>
        <w:rPr>
          <w:rFonts w:ascii="Tahoma" w:hAnsi="Tahoma" w:cs="Tahoma"/>
          <w:bCs/>
          <w:sz w:val="20"/>
        </w:rPr>
        <w:t>Highways have been informed and waiting for a reply</w:t>
      </w:r>
    </w:p>
    <w:p w14:paraId="268539E2" w14:textId="77777777" w:rsidR="00C42E8D" w:rsidRDefault="00C42E8D" w:rsidP="00C42E8D">
      <w:pPr>
        <w:pStyle w:val="ListParagraph"/>
        <w:widowControl w:val="0"/>
        <w:autoSpaceDE w:val="0"/>
        <w:autoSpaceDN w:val="0"/>
        <w:adjustRightInd w:val="0"/>
        <w:spacing w:after="240"/>
        <w:ind w:left="2880"/>
        <w:rPr>
          <w:rFonts w:ascii="Tahoma" w:hAnsi="Tahoma" w:cs="Tahoma"/>
          <w:bCs/>
          <w:sz w:val="20"/>
        </w:rPr>
      </w:pPr>
    </w:p>
    <w:p w14:paraId="54197F00" w14:textId="1EB5970B" w:rsidR="00494B53" w:rsidRDefault="00494B53" w:rsidP="00F261D2">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Street Lights</w:t>
      </w:r>
    </w:p>
    <w:p w14:paraId="37703213" w14:textId="77777777" w:rsidR="005C32A6" w:rsidRDefault="005C32A6" w:rsidP="005C32A6">
      <w:pPr>
        <w:pStyle w:val="ListParagraph"/>
        <w:widowControl w:val="0"/>
        <w:autoSpaceDE w:val="0"/>
        <w:autoSpaceDN w:val="0"/>
        <w:adjustRightInd w:val="0"/>
        <w:spacing w:after="240"/>
        <w:ind w:left="2160"/>
        <w:rPr>
          <w:rFonts w:ascii="Tahoma" w:hAnsi="Tahoma" w:cs="Tahoma"/>
          <w:bCs/>
          <w:sz w:val="20"/>
        </w:rPr>
      </w:pPr>
    </w:p>
    <w:p w14:paraId="0B0DAAB5" w14:textId="33FA966A" w:rsidR="00C42E8D" w:rsidRDefault="00C42E8D" w:rsidP="00C42E8D">
      <w:pPr>
        <w:pStyle w:val="ListParagraph"/>
        <w:widowControl w:val="0"/>
        <w:numPr>
          <w:ilvl w:val="1"/>
          <w:numId w:val="8"/>
        </w:numPr>
        <w:autoSpaceDE w:val="0"/>
        <w:autoSpaceDN w:val="0"/>
        <w:adjustRightInd w:val="0"/>
        <w:spacing w:after="240"/>
        <w:rPr>
          <w:rFonts w:ascii="Tahoma" w:hAnsi="Tahoma" w:cs="Tahoma"/>
          <w:bCs/>
          <w:sz w:val="20"/>
        </w:rPr>
      </w:pPr>
      <w:r>
        <w:rPr>
          <w:rFonts w:ascii="Tahoma" w:hAnsi="Tahoma" w:cs="Tahoma"/>
          <w:bCs/>
          <w:sz w:val="20"/>
        </w:rPr>
        <w:t xml:space="preserve">A number of repairs have been reported.  </w:t>
      </w:r>
    </w:p>
    <w:p w14:paraId="2F692538" w14:textId="77777777" w:rsidR="00C42E8D" w:rsidRDefault="00C42E8D" w:rsidP="00C42E8D">
      <w:pPr>
        <w:pStyle w:val="ListParagraph"/>
        <w:widowControl w:val="0"/>
        <w:autoSpaceDE w:val="0"/>
        <w:autoSpaceDN w:val="0"/>
        <w:adjustRightInd w:val="0"/>
        <w:spacing w:after="240"/>
        <w:ind w:left="2880"/>
        <w:rPr>
          <w:rFonts w:ascii="Tahoma" w:hAnsi="Tahoma" w:cs="Tahoma"/>
          <w:bCs/>
          <w:sz w:val="20"/>
        </w:rPr>
      </w:pPr>
    </w:p>
    <w:p w14:paraId="32EB553F" w14:textId="663DDBC4" w:rsidR="00494B53" w:rsidRDefault="00494B53" w:rsidP="00F261D2">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Precept</w:t>
      </w:r>
    </w:p>
    <w:p w14:paraId="6E24D860" w14:textId="77777777" w:rsidR="005C32A6" w:rsidRDefault="005C32A6" w:rsidP="005C32A6">
      <w:pPr>
        <w:pStyle w:val="ListParagraph"/>
        <w:widowControl w:val="0"/>
        <w:autoSpaceDE w:val="0"/>
        <w:autoSpaceDN w:val="0"/>
        <w:adjustRightInd w:val="0"/>
        <w:spacing w:after="240"/>
        <w:ind w:left="2160"/>
        <w:rPr>
          <w:rFonts w:ascii="Tahoma" w:hAnsi="Tahoma" w:cs="Tahoma"/>
          <w:bCs/>
          <w:sz w:val="20"/>
        </w:rPr>
      </w:pPr>
    </w:p>
    <w:p w14:paraId="0B5D6C97" w14:textId="4B432804" w:rsidR="00C42E8D" w:rsidRDefault="00C42E8D" w:rsidP="00C42E8D">
      <w:pPr>
        <w:pStyle w:val="ListParagraph"/>
        <w:widowControl w:val="0"/>
        <w:numPr>
          <w:ilvl w:val="1"/>
          <w:numId w:val="8"/>
        </w:numPr>
        <w:autoSpaceDE w:val="0"/>
        <w:autoSpaceDN w:val="0"/>
        <w:adjustRightInd w:val="0"/>
        <w:spacing w:after="240"/>
        <w:rPr>
          <w:rFonts w:ascii="Tahoma" w:hAnsi="Tahoma" w:cs="Tahoma"/>
          <w:bCs/>
          <w:sz w:val="20"/>
        </w:rPr>
      </w:pPr>
      <w:r>
        <w:rPr>
          <w:rFonts w:ascii="Tahoma" w:hAnsi="Tahoma" w:cs="Tahoma"/>
          <w:bCs/>
          <w:sz w:val="20"/>
        </w:rPr>
        <w:t>Half of the Precept demand has been deposited at Barclays Bank.</w:t>
      </w:r>
    </w:p>
    <w:p w14:paraId="6A630734" w14:textId="77777777" w:rsidR="00C42E8D" w:rsidRDefault="00C42E8D" w:rsidP="00C42E8D">
      <w:pPr>
        <w:pStyle w:val="ListParagraph"/>
        <w:widowControl w:val="0"/>
        <w:autoSpaceDE w:val="0"/>
        <w:autoSpaceDN w:val="0"/>
        <w:adjustRightInd w:val="0"/>
        <w:spacing w:after="240"/>
        <w:ind w:left="2880"/>
        <w:rPr>
          <w:rFonts w:ascii="Tahoma" w:hAnsi="Tahoma" w:cs="Tahoma"/>
          <w:bCs/>
          <w:sz w:val="20"/>
        </w:rPr>
      </w:pPr>
    </w:p>
    <w:p w14:paraId="5B9A66FA" w14:textId="7418495A" w:rsidR="00494B53" w:rsidRDefault="00494B53" w:rsidP="00F261D2">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Cllrs Wards, Portfolios, Working Parties</w:t>
      </w:r>
    </w:p>
    <w:p w14:paraId="1DE52532" w14:textId="259D7D01" w:rsidR="0093182C" w:rsidRPr="005C32A6" w:rsidRDefault="00C42E8D" w:rsidP="005C32A6">
      <w:pPr>
        <w:pStyle w:val="ListParagraph"/>
        <w:widowControl w:val="0"/>
        <w:numPr>
          <w:ilvl w:val="1"/>
          <w:numId w:val="8"/>
        </w:numPr>
        <w:autoSpaceDE w:val="0"/>
        <w:autoSpaceDN w:val="0"/>
        <w:adjustRightInd w:val="0"/>
        <w:spacing w:after="240"/>
        <w:rPr>
          <w:rFonts w:ascii="Tahoma" w:hAnsi="Tahoma" w:cs="Tahoma"/>
          <w:bCs/>
          <w:sz w:val="20"/>
        </w:rPr>
      </w:pPr>
      <w:r>
        <w:rPr>
          <w:rFonts w:ascii="Tahoma" w:hAnsi="Tahoma" w:cs="Tahoma"/>
          <w:bCs/>
          <w:sz w:val="20"/>
        </w:rPr>
        <w:t>Some information still required.  The amendments mentioned at the meeting will be included and re-issued to Cllrs to confirm</w:t>
      </w:r>
    </w:p>
    <w:p w14:paraId="7EC8FC08" w14:textId="0A183403" w:rsidR="006E7D8E" w:rsidRDefault="006E7D8E"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8B3B5E">
        <w:rPr>
          <w:rFonts w:ascii="Tahoma" w:hAnsi="Tahoma" w:cs="Tahoma"/>
          <w:b/>
          <w:sz w:val="20"/>
        </w:rPr>
        <w:t>4</w:t>
      </w:r>
      <w:r w:rsidR="00C13365">
        <w:rPr>
          <w:rFonts w:ascii="Tahoma" w:hAnsi="Tahoma" w:cs="Tahoma"/>
          <w:b/>
          <w:sz w:val="20"/>
        </w:rPr>
        <w:t>68</w:t>
      </w:r>
      <w:r w:rsidRPr="005E16E8">
        <w:rPr>
          <w:rFonts w:ascii="Tahoma" w:hAnsi="Tahoma" w:cs="Tahoma"/>
          <w:b/>
          <w:sz w:val="20"/>
        </w:rPr>
        <w:tab/>
        <w:t>VAS Warning Signs – Update/Quotation</w:t>
      </w:r>
      <w:r w:rsidRPr="005E16E8">
        <w:rPr>
          <w:rFonts w:ascii="Tahoma" w:hAnsi="Tahoma" w:cs="Tahoma"/>
          <w:b/>
          <w:sz w:val="20"/>
        </w:rPr>
        <w:tab/>
      </w:r>
      <w:r w:rsidRPr="005E16E8">
        <w:rPr>
          <w:rFonts w:ascii="Tahoma" w:hAnsi="Tahoma" w:cs="Tahoma"/>
          <w:b/>
          <w:sz w:val="20"/>
        </w:rPr>
        <w:tab/>
      </w:r>
      <w:r w:rsidR="005E16E8">
        <w:rPr>
          <w:rFonts w:ascii="Tahoma" w:hAnsi="Tahoma" w:cs="Tahoma"/>
          <w:b/>
          <w:sz w:val="20"/>
        </w:rPr>
        <w:tab/>
      </w:r>
      <w:r w:rsidR="00E30540">
        <w:rPr>
          <w:rFonts w:ascii="Tahoma" w:hAnsi="Tahoma" w:cs="Tahoma"/>
          <w:b/>
          <w:sz w:val="20"/>
        </w:rPr>
        <w:t xml:space="preserve">   </w:t>
      </w:r>
      <w:r w:rsidRPr="005E16E8">
        <w:rPr>
          <w:rFonts w:ascii="Tahoma" w:hAnsi="Tahoma" w:cs="Tahoma"/>
          <w:b/>
          <w:sz w:val="20"/>
        </w:rPr>
        <w:t>Cllr. M. Allen</w:t>
      </w:r>
    </w:p>
    <w:p w14:paraId="5CA2E4E4" w14:textId="168DC37A" w:rsidR="00E933A2" w:rsidRDefault="00466AF4" w:rsidP="00833E3E">
      <w:pPr>
        <w:pStyle w:val="ListParagraph"/>
        <w:widowControl w:val="0"/>
        <w:numPr>
          <w:ilvl w:val="0"/>
          <w:numId w:val="7"/>
        </w:numPr>
        <w:autoSpaceDE w:val="0"/>
        <w:autoSpaceDN w:val="0"/>
        <w:adjustRightInd w:val="0"/>
        <w:spacing w:after="240"/>
        <w:rPr>
          <w:rFonts w:ascii="Tahoma" w:hAnsi="Tahoma" w:cs="Tahoma"/>
          <w:bCs/>
          <w:sz w:val="20"/>
        </w:rPr>
      </w:pPr>
      <w:r w:rsidRPr="00466AF4">
        <w:rPr>
          <w:rFonts w:ascii="Tahoma" w:hAnsi="Tahoma" w:cs="Tahoma"/>
          <w:bCs/>
          <w:sz w:val="20"/>
        </w:rPr>
        <w:t>Resident participation</w:t>
      </w:r>
    </w:p>
    <w:p w14:paraId="5790E8AD" w14:textId="77777777" w:rsidR="005C32A6" w:rsidRDefault="005C32A6" w:rsidP="005C32A6">
      <w:pPr>
        <w:pStyle w:val="ListParagraph"/>
        <w:widowControl w:val="0"/>
        <w:autoSpaceDE w:val="0"/>
        <w:autoSpaceDN w:val="0"/>
        <w:adjustRightInd w:val="0"/>
        <w:spacing w:after="240"/>
        <w:ind w:left="1800"/>
        <w:rPr>
          <w:rFonts w:ascii="Tahoma" w:hAnsi="Tahoma" w:cs="Tahoma"/>
          <w:bCs/>
          <w:sz w:val="20"/>
        </w:rPr>
      </w:pPr>
    </w:p>
    <w:p w14:paraId="3FC954AF" w14:textId="6E95AFE0" w:rsidR="005C32A6" w:rsidRDefault="005C32A6" w:rsidP="005C32A6">
      <w:pPr>
        <w:pStyle w:val="ListParagraph"/>
        <w:widowControl w:val="0"/>
        <w:numPr>
          <w:ilvl w:val="1"/>
          <w:numId w:val="7"/>
        </w:numPr>
        <w:autoSpaceDE w:val="0"/>
        <w:autoSpaceDN w:val="0"/>
        <w:adjustRightInd w:val="0"/>
        <w:spacing w:after="240"/>
        <w:rPr>
          <w:rFonts w:ascii="Tahoma" w:hAnsi="Tahoma" w:cs="Tahoma"/>
          <w:bCs/>
          <w:sz w:val="20"/>
        </w:rPr>
      </w:pPr>
      <w:r>
        <w:rPr>
          <w:rFonts w:ascii="Tahoma" w:hAnsi="Tahoma" w:cs="Tahoma"/>
          <w:bCs/>
          <w:sz w:val="20"/>
        </w:rPr>
        <w:t>Two residents are asking the Clerk what the PC are considering relating to speed in the village</w:t>
      </w:r>
      <w:r w:rsidR="00F73684">
        <w:rPr>
          <w:rFonts w:ascii="Tahoma" w:hAnsi="Tahoma" w:cs="Tahoma"/>
          <w:bCs/>
          <w:sz w:val="20"/>
        </w:rPr>
        <w:t>.  In addition,</w:t>
      </w:r>
      <w:r>
        <w:rPr>
          <w:rFonts w:ascii="Tahoma" w:hAnsi="Tahoma" w:cs="Tahoma"/>
          <w:bCs/>
          <w:sz w:val="20"/>
        </w:rPr>
        <w:t xml:space="preserve"> when will it be </w:t>
      </w:r>
      <w:proofErr w:type="gramStart"/>
      <w:r>
        <w:rPr>
          <w:rFonts w:ascii="Tahoma" w:hAnsi="Tahoma" w:cs="Tahoma"/>
          <w:bCs/>
          <w:sz w:val="20"/>
        </w:rPr>
        <w:t>actioned.</w:t>
      </w:r>
      <w:proofErr w:type="gramEnd"/>
    </w:p>
    <w:p w14:paraId="0CAF731F" w14:textId="77777777" w:rsidR="005C32A6" w:rsidRDefault="005C32A6" w:rsidP="005C32A6">
      <w:pPr>
        <w:pStyle w:val="ListParagraph"/>
        <w:widowControl w:val="0"/>
        <w:autoSpaceDE w:val="0"/>
        <w:autoSpaceDN w:val="0"/>
        <w:adjustRightInd w:val="0"/>
        <w:spacing w:after="240"/>
        <w:ind w:left="2520"/>
        <w:rPr>
          <w:rFonts w:ascii="Tahoma" w:hAnsi="Tahoma" w:cs="Tahoma"/>
          <w:bCs/>
          <w:sz w:val="20"/>
        </w:rPr>
      </w:pPr>
    </w:p>
    <w:p w14:paraId="08FF17BF" w14:textId="41E034DE" w:rsidR="00CC5FB6" w:rsidRDefault="00A10792" w:rsidP="00F261D2">
      <w:pPr>
        <w:pStyle w:val="ListParagraph"/>
        <w:widowControl w:val="0"/>
        <w:numPr>
          <w:ilvl w:val="0"/>
          <w:numId w:val="7"/>
        </w:numPr>
        <w:autoSpaceDE w:val="0"/>
        <w:autoSpaceDN w:val="0"/>
        <w:adjustRightInd w:val="0"/>
        <w:spacing w:after="240"/>
        <w:rPr>
          <w:rFonts w:ascii="Tahoma" w:hAnsi="Tahoma" w:cs="Tahoma"/>
          <w:bCs/>
          <w:sz w:val="20"/>
        </w:rPr>
      </w:pPr>
      <w:r>
        <w:rPr>
          <w:rFonts w:ascii="Tahoma" w:hAnsi="Tahoma" w:cs="Tahoma"/>
          <w:bCs/>
          <w:sz w:val="20"/>
        </w:rPr>
        <w:t>Progress</w:t>
      </w:r>
      <w:r w:rsidR="00494B53">
        <w:rPr>
          <w:rFonts w:ascii="Tahoma" w:hAnsi="Tahoma" w:cs="Tahoma"/>
          <w:bCs/>
          <w:sz w:val="20"/>
        </w:rPr>
        <w:t xml:space="preserve"> &amp; Quotations - C</w:t>
      </w:r>
      <w:r w:rsidR="00275B40">
        <w:rPr>
          <w:rFonts w:ascii="Tahoma" w:hAnsi="Tahoma" w:cs="Tahoma"/>
          <w:bCs/>
          <w:sz w:val="20"/>
        </w:rPr>
        <w:t xml:space="preserve">ompanies approached </w:t>
      </w:r>
    </w:p>
    <w:p w14:paraId="515902DD" w14:textId="77777777" w:rsidR="005C32A6" w:rsidRDefault="005C32A6" w:rsidP="005C32A6">
      <w:pPr>
        <w:pStyle w:val="ListParagraph"/>
        <w:widowControl w:val="0"/>
        <w:autoSpaceDE w:val="0"/>
        <w:autoSpaceDN w:val="0"/>
        <w:adjustRightInd w:val="0"/>
        <w:spacing w:after="240"/>
        <w:ind w:left="1800"/>
        <w:rPr>
          <w:rFonts w:ascii="Tahoma" w:hAnsi="Tahoma" w:cs="Tahoma"/>
          <w:bCs/>
          <w:sz w:val="20"/>
        </w:rPr>
      </w:pPr>
    </w:p>
    <w:p w14:paraId="1BB5D592" w14:textId="7ABB8BBD" w:rsidR="00C42E8D" w:rsidRDefault="00C42E8D" w:rsidP="00C42E8D">
      <w:pPr>
        <w:pStyle w:val="ListParagraph"/>
        <w:widowControl w:val="0"/>
        <w:numPr>
          <w:ilvl w:val="1"/>
          <w:numId w:val="7"/>
        </w:numPr>
        <w:autoSpaceDE w:val="0"/>
        <w:autoSpaceDN w:val="0"/>
        <w:adjustRightInd w:val="0"/>
        <w:spacing w:after="240"/>
        <w:rPr>
          <w:rFonts w:ascii="Tahoma" w:hAnsi="Tahoma" w:cs="Tahoma"/>
          <w:bCs/>
          <w:sz w:val="20"/>
        </w:rPr>
      </w:pPr>
      <w:r>
        <w:rPr>
          <w:rFonts w:ascii="Tahoma" w:hAnsi="Tahoma" w:cs="Tahoma"/>
          <w:bCs/>
          <w:sz w:val="20"/>
        </w:rPr>
        <w:t>Contact has been made with all 4 companies and information emailed to Cllrs.</w:t>
      </w:r>
    </w:p>
    <w:p w14:paraId="0AC240F4" w14:textId="3A3A6C82" w:rsidR="00C42E8D" w:rsidRPr="00C13365" w:rsidRDefault="00C42E8D" w:rsidP="00C42E8D">
      <w:pPr>
        <w:pStyle w:val="ListParagraph"/>
        <w:widowControl w:val="0"/>
        <w:numPr>
          <w:ilvl w:val="1"/>
          <w:numId w:val="7"/>
        </w:numPr>
        <w:autoSpaceDE w:val="0"/>
        <w:autoSpaceDN w:val="0"/>
        <w:adjustRightInd w:val="0"/>
        <w:spacing w:after="240"/>
        <w:rPr>
          <w:rFonts w:ascii="Tahoma" w:hAnsi="Tahoma" w:cs="Tahoma"/>
          <w:bCs/>
          <w:sz w:val="20"/>
        </w:rPr>
      </w:pPr>
      <w:r>
        <w:rPr>
          <w:rFonts w:ascii="Tahoma" w:hAnsi="Tahoma" w:cs="Tahoma"/>
          <w:bCs/>
          <w:sz w:val="20"/>
        </w:rPr>
        <w:t xml:space="preserve">Cllr. Allen will forward </w:t>
      </w:r>
      <w:r w:rsidR="005C32A6">
        <w:rPr>
          <w:rFonts w:ascii="Tahoma" w:hAnsi="Tahoma" w:cs="Tahoma"/>
          <w:bCs/>
          <w:sz w:val="20"/>
        </w:rPr>
        <w:t xml:space="preserve">2 </w:t>
      </w:r>
      <w:r>
        <w:rPr>
          <w:rFonts w:ascii="Tahoma" w:hAnsi="Tahoma" w:cs="Tahoma"/>
          <w:bCs/>
          <w:sz w:val="20"/>
        </w:rPr>
        <w:t xml:space="preserve">companies providing </w:t>
      </w:r>
      <w:r w:rsidR="005C32A6">
        <w:rPr>
          <w:rFonts w:ascii="Tahoma" w:hAnsi="Tahoma" w:cs="Tahoma"/>
          <w:bCs/>
          <w:sz w:val="20"/>
        </w:rPr>
        <w:t>what is required in the timeframe specified/agreed to all Cllrs – decision to be taken at the next PC meeting</w:t>
      </w:r>
    </w:p>
    <w:p w14:paraId="1F507516" w14:textId="608272DD" w:rsidR="00F261D2" w:rsidRDefault="006E7D8E"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A945E2">
        <w:rPr>
          <w:rFonts w:ascii="Tahoma" w:hAnsi="Tahoma" w:cs="Tahoma"/>
          <w:b/>
          <w:sz w:val="20"/>
        </w:rPr>
        <w:t>4</w:t>
      </w:r>
      <w:r w:rsidR="00C13365">
        <w:rPr>
          <w:rFonts w:ascii="Tahoma" w:hAnsi="Tahoma" w:cs="Tahoma"/>
          <w:b/>
          <w:sz w:val="20"/>
        </w:rPr>
        <w:t>69</w:t>
      </w:r>
      <w:r w:rsidR="00DB5799">
        <w:rPr>
          <w:rFonts w:ascii="Tahoma" w:hAnsi="Tahoma" w:cs="Tahoma"/>
          <w:b/>
          <w:sz w:val="20"/>
        </w:rPr>
        <w:tab/>
      </w:r>
      <w:r w:rsidRPr="005E16E8">
        <w:rPr>
          <w:rFonts w:ascii="Tahoma" w:hAnsi="Tahoma" w:cs="Tahoma"/>
          <w:b/>
          <w:sz w:val="20"/>
        </w:rPr>
        <w:t>Neighbourhood Plan – Update</w:t>
      </w:r>
      <w:r w:rsidRPr="005E16E8">
        <w:rPr>
          <w:rFonts w:ascii="Tahoma" w:hAnsi="Tahoma" w:cs="Tahoma"/>
          <w:b/>
          <w:sz w:val="20"/>
        </w:rPr>
        <w:tab/>
      </w:r>
      <w:r w:rsidRPr="005E16E8">
        <w:rPr>
          <w:rFonts w:ascii="Tahoma" w:hAnsi="Tahoma" w:cs="Tahoma"/>
          <w:b/>
          <w:sz w:val="20"/>
        </w:rPr>
        <w:tab/>
      </w:r>
      <w:r w:rsidR="00D85BBE">
        <w:rPr>
          <w:rFonts w:ascii="Tahoma" w:hAnsi="Tahoma" w:cs="Tahoma"/>
          <w:b/>
          <w:sz w:val="20"/>
        </w:rPr>
        <w:tab/>
      </w:r>
      <w:r w:rsidR="00D85BBE">
        <w:rPr>
          <w:rFonts w:ascii="Tahoma" w:hAnsi="Tahoma" w:cs="Tahoma"/>
          <w:b/>
          <w:sz w:val="20"/>
        </w:rPr>
        <w:tab/>
      </w:r>
      <w:r w:rsidR="000C35D8">
        <w:rPr>
          <w:rFonts w:ascii="Tahoma" w:hAnsi="Tahoma" w:cs="Tahoma"/>
          <w:b/>
          <w:sz w:val="20"/>
        </w:rPr>
        <w:tab/>
      </w:r>
      <w:r w:rsidR="00E30540">
        <w:rPr>
          <w:rFonts w:ascii="Tahoma" w:hAnsi="Tahoma" w:cs="Tahoma"/>
          <w:b/>
          <w:sz w:val="20"/>
        </w:rPr>
        <w:t>Clerk</w:t>
      </w:r>
    </w:p>
    <w:p w14:paraId="5F3A284D" w14:textId="25D1647C" w:rsidR="00C13365" w:rsidRDefault="00A945E2" w:rsidP="0093182C">
      <w:pPr>
        <w:pStyle w:val="ListParagraph"/>
        <w:widowControl w:val="0"/>
        <w:numPr>
          <w:ilvl w:val="0"/>
          <w:numId w:val="11"/>
        </w:numPr>
        <w:autoSpaceDE w:val="0"/>
        <w:autoSpaceDN w:val="0"/>
        <w:adjustRightInd w:val="0"/>
        <w:spacing w:after="240"/>
        <w:rPr>
          <w:rFonts w:ascii="Tahoma" w:hAnsi="Tahoma" w:cs="Tahoma"/>
          <w:bCs/>
          <w:sz w:val="20"/>
        </w:rPr>
      </w:pPr>
      <w:r w:rsidRPr="00325C26">
        <w:rPr>
          <w:rFonts w:ascii="Tahoma" w:hAnsi="Tahoma" w:cs="Tahoma"/>
          <w:bCs/>
          <w:sz w:val="20"/>
        </w:rPr>
        <w:t>Way Forward</w:t>
      </w:r>
      <w:r w:rsidR="003F0B40">
        <w:rPr>
          <w:rFonts w:ascii="Tahoma" w:hAnsi="Tahoma" w:cs="Tahoma"/>
          <w:bCs/>
          <w:sz w:val="20"/>
        </w:rPr>
        <w:t xml:space="preserve"> – </w:t>
      </w:r>
      <w:r w:rsidR="00C13365">
        <w:rPr>
          <w:rFonts w:ascii="Tahoma" w:hAnsi="Tahoma" w:cs="Tahoma"/>
          <w:bCs/>
          <w:sz w:val="20"/>
        </w:rPr>
        <w:t>Locality</w:t>
      </w:r>
    </w:p>
    <w:p w14:paraId="6D08A9B5" w14:textId="77777777" w:rsidR="005C32A6" w:rsidRDefault="005C32A6" w:rsidP="005C32A6">
      <w:pPr>
        <w:pStyle w:val="ListParagraph"/>
        <w:widowControl w:val="0"/>
        <w:autoSpaceDE w:val="0"/>
        <w:autoSpaceDN w:val="0"/>
        <w:adjustRightInd w:val="0"/>
        <w:spacing w:after="240"/>
        <w:ind w:left="1800"/>
        <w:rPr>
          <w:rFonts w:ascii="Tahoma" w:hAnsi="Tahoma" w:cs="Tahoma"/>
          <w:bCs/>
          <w:sz w:val="20"/>
        </w:rPr>
      </w:pPr>
    </w:p>
    <w:p w14:paraId="2F187595" w14:textId="0B92316E" w:rsidR="005C32A6" w:rsidRDefault="005C32A6" w:rsidP="005C32A6">
      <w:pPr>
        <w:pStyle w:val="ListParagraph"/>
        <w:widowControl w:val="0"/>
        <w:numPr>
          <w:ilvl w:val="1"/>
          <w:numId w:val="11"/>
        </w:numPr>
        <w:autoSpaceDE w:val="0"/>
        <w:autoSpaceDN w:val="0"/>
        <w:adjustRightInd w:val="0"/>
        <w:spacing w:after="240"/>
        <w:rPr>
          <w:rFonts w:ascii="Tahoma" w:hAnsi="Tahoma" w:cs="Tahoma"/>
          <w:bCs/>
          <w:sz w:val="20"/>
        </w:rPr>
      </w:pPr>
      <w:r>
        <w:rPr>
          <w:rFonts w:ascii="Tahoma" w:hAnsi="Tahoma" w:cs="Tahoma"/>
          <w:bCs/>
          <w:sz w:val="20"/>
        </w:rPr>
        <w:t xml:space="preserve">Representative </w:t>
      </w:r>
      <w:r w:rsidR="00F73684">
        <w:rPr>
          <w:rFonts w:ascii="Tahoma" w:hAnsi="Tahoma" w:cs="Tahoma"/>
          <w:bCs/>
          <w:sz w:val="20"/>
        </w:rPr>
        <w:t xml:space="preserve">of Locality </w:t>
      </w:r>
      <w:r>
        <w:rPr>
          <w:rFonts w:ascii="Tahoma" w:hAnsi="Tahoma" w:cs="Tahoma"/>
          <w:bCs/>
          <w:sz w:val="20"/>
        </w:rPr>
        <w:t xml:space="preserve">asked </w:t>
      </w:r>
      <w:r w:rsidR="00F73684">
        <w:rPr>
          <w:rFonts w:ascii="Tahoma" w:hAnsi="Tahoma" w:cs="Tahoma"/>
          <w:bCs/>
          <w:sz w:val="20"/>
        </w:rPr>
        <w:t xml:space="preserve">the Clerk’s </w:t>
      </w:r>
      <w:r>
        <w:rPr>
          <w:rFonts w:ascii="Tahoma" w:hAnsi="Tahoma" w:cs="Tahoma"/>
          <w:bCs/>
          <w:sz w:val="20"/>
        </w:rPr>
        <w:t xml:space="preserve">permission to contact the Consultant to clarify matters following information supplied to him and before he can pass </w:t>
      </w:r>
      <w:r w:rsidR="00F73684">
        <w:rPr>
          <w:rFonts w:ascii="Tahoma" w:hAnsi="Tahoma" w:cs="Tahoma"/>
          <w:bCs/>
          <w:sz w:val="20"/>
        </w:rPr>
        <w:t xml:space="preserve">application </w:t>
      </w:r>
      <w:r>
        <w:rPr>
          <w:rFonts w:ascii="Tahoma" w:hAnsi="Tahoma" w:cs="Tahoma"/>
          <w:bCs/>
          <w:sz w:val="20"/>
        </w:rPr>
        <w:t>to the Funding Panel.</w:t>
      </w:r>
    </w:p>
    <w:p w14:paraId="7BE70793" w14:textId="499FDC54" w:rsidR="005C32A6" w:rsidRPr="0093182C" w:rsidRDefault="005C32A6" w:rsidP="005C32A6">
      <w:pPr>
        <w:pStyle w:val="ListParagraph"/>
        <w:widowControl w:val="0"/>
        <w:numPr>
          <w:ilvl w:val="1"/>
          <w:numId w:val="11"/>
        </w:numPr>
        <w:autoSpaceDE w:val="0"/>
        <w:autoSpaceDN w:val="0"/>
        <w:adjustRightInd w:val="0"/>
        <w:spacing w:after="240"/>
        <w:rPr>
          <w:rFonts w:ascii="Tahoma" w:hAnsi="Tahoma" w:cs="Tahoma"/>
          <w:bCs/>
          <w:sz w:val="20"/>
        </w:rPr>
      </w:pPr>
      <w:r>
        <w:rPr>
          <w:rFonts w:ascii="Tahoma" w:hAnsi="Tahoma" w:cs="Tahoma"/>
          <w:bCs/>
          <w:sz w:val="20"/>
        </w:rPr>
        <w:t>£10K – maximum amount has been requested.</w:t>
      </w:r>
    </w:p>
    <w:p w14:paraId="03892CFF" w14:textId="77777777" w:rsidR="005C32A6" w:rsidRDefault="005C32A6" w:rsidP="00455881">
      <w:pPr>
        <w:spacing w:before="100" w:beforeAutospacing="1" w:after="100" w:afterAutospacing="1"/>
        <w:rPr>
          <w:rFonts w:ascii="Tahoma" w:hAnsi="Tahoma" w:cs="Tahoma"/>
          <w:b/>
          <w:sz w:val="20"/>
        </w:rPr>
      </w:pPr>
    </w:p>
    <w:p w14:paraId="6A36F531" w14:textId="77777777" w:rsidR="005C32A6" w:rsidRDefault="005C32A6" w:rsidP="00455881">
      <w:pPr>
        <w:spacing w:before="100" w:beforeAutospacing="1" w:after="100" w:afterAutospacing="1"/>
        <w:rPr>
          <w:rFonts w:ascii="Tahoma" w:hAnsi="Tahoma" w:cs="Tahoma"/>
          <w:b/>
          <w:sz w:val="20"/>
        </w:rPr>
      </w:pPr>
    </w:p>
    <w:p w14:paraId="38A5AA1F" w14:textId="408FDDA6" w:rsidR="00B7070B" w:rsidRPr="005E16E8" w:rsidRDefault="002505D5" w:rsidP="00455881">
      <w:pPr>
        <w:spacing w:before="100" w:beforeAutospacing="1" w:after="100" w:afterAutospacing="1"/>
        <w:rPr>
          <w:rFonts w:ascii="Tahoma" w:hAnsi="Tahoma" w:cs="Tahoma"/>
          <w:b/>
          <w:sz w:val="20"/>
        </w:rPr>
      </w:pPr>
      <w:r w:rsidRPr="005E16E8">
        <w:rPr>
          <w:rFonts w:ascii="Tahoma" w:hAnsi="Tahoma" w:cs="Tahoma"/>
          <w:b/>
          <w:sz w:val="20"/>
        </w:rPr>
        <w:t>20</w:t>
      </w:r>
      <w:r w:rsidR="00B43C58" w:rsidRPr="005E16E8">
        <w:rPr>
          <w:rFonts w:ascii="Tahoma" w:hAnsi="Tahoma" w:cs="Tahoma"/>
          <w:b/>
          <w:sz w:val="20"/>
        </w:rPr>
        <w:t>/</w:t>
      </w:r>
      <w:r w:rsidR="00A945E2">
        <w:rPr>
          <w:rFonts w:ascii="Tahoma" w:hAnsi="Tahoma" w:cs="Tahoma"/>
          <w:b/>
          <w:sz w:val="20"/>
        </w:rPr>
        <w:t>4</w:t>
      </w:r>
      <w:r w:rsidR="00C13365">
        <w:rPr>
          <w:rFonts w:ascii="Tahoma" w:hAnsi="Tahoma" w:cs="Tahoma"/>
          <w:b/>
          <w:sz w:val="20"/>
        </w:rPr>
        <w:t>70</w:t>
      </w:r>
      <w:r w:rsidR="00E013BF" w:rsidRPr="005E16E8">
        <w:rPr>
          <w:rFonts w:ascii="Tahoma" w:hAnsi="Tahoma" w:cs="Tahoma"/>
          <w:b/>
          <w:sz w:val="20"/>
        </w:rPr>
        <w:tab/>
      </w:r>
      <w:r w:rsidR="00B7070B" w:rsidRPr="005E16E8">
        <w:rPr>
          <w:rFonts w:ascii="Tahoma" w:hAnsi="Tahoma" w:cs="Tahoma"/>
          <w:b/>
          <w:sz w:val="20"/>
        </w:rPr>
        <w:t>Library – Statutory Library Requirements</w:t>
      </w:r>
      <w:r w:rsidR="00B7070B" w:rsidRPr="005E16E8">
        <w:rPr>
          <w:rFonts w:ascii="Tahoma" w:hAnsi="Tahoma" w:cs="Tahoma"/>
          <w:b/>
          <w:sz w:val="20"/>
        </w:rPr>
        <w:tab/>
      </w:r>
      <w:r w:rsidR="00B7070B" w:rsidRPr="005E16E8">
        <w:rPr>
          <w:rFonts w:ascii="Tahoma" w:hAnsi="Tahoma" w:cs="Tahoma"/>
          <w:b/>
          <w:sz w:val="20"/>
        </w:rPr>
        <w:tab/>
      </w:r>
      <w:r w:rsidR="00AA4498" w:rsidRPr="005E16E8">
        <w:rPr>
          <w:rFonts w:ascii="Tahoma" w:hAnsi="Tahoma" w:cs="Tahoma"/>
          <w:b/>
          <w:sz w:val="20"/>
        </w:rPr>
        <w:tab/>
      </w:r>
      <w:r w:rsidR="00E30540">
        <w:rPr>
          <w:rFonts w:ascii="Tahoma" w:hAnsi="Tahoma" w:cs="Tahoma"/>
          <w:b/>
          <w:sz w:val="20"/>
        </w:rPr>
        <w:t xml:space="preserve">   </w:t>
      </w:r>
      <w:r w:rsidR="00B7070B" w:rsidRPr="005E16E8">
        <w:rPr>
          <w:rFonts w:ascii="Tahoma" w:hAnsi="Tahoma" w:cs="Tahoma"/>
          <w:b/>
          <w:sz w:val="20"/>
        </w:rPr>
        <w:t>Cllr. M. Alle</w:t>
      </w:r>
      <w:r w:rsidR="00455881" w:rsidRPr="005E16E8">
        <w:rPr>
          <w:rFonts w:ascii="Tahoma" w:hAnsi="Tahoma" w:cs="Tahoma"/>
          <w:b/>
          <w:sz w:val="20"/>
        </w:rPr>
        <w:t>n</w:t>
      </w:r>
      <w:r w:rsidR="000E49EF" w:rsidRPr="005E16E8">
        <w:rPr>
          <w:rFonts w:ascii="Tahoma" w:hAnsi="Tahoma" w:cs="Tahoma"/>
          <w:bCs/>
          <w:sz w:val="20"/>
        </w:rPr>
        <w:t xml:space="preserve"> </w:t>
      </w:r>
    </w:p>
    <w:p w14:paraId="1B1B21D1" w14:textId="361E745A" w:rsidR="00F261D2" w:rsidRDefault="00942884" w:rsidP="00833E3E">
      <w:pPr>
        <w:pStyle w:val="ListParagraph"/>
        <w:numPr>
          <w:ilvl w:val="0"/>
          <w:numId w:val="4"/>
        </w:numPr>
        <w:spacing w:before="100" w:beforeAutospacing="1" w:after="100" w:afterAutospacing="1"/>
        <w:rPr>
          <w:rFonts w:ascii="Tahoma" w:hAnsi="Tahoma" w:cs="Tahoma"/>
          <w:bCs/>
          <w:sz w:val="18"/>
          <w:szCs w:val="18"/>
        </w:rPr>
      </w:pPr>
      <w:r w:rsidRPr="00ED073F">
        <w:rPr>
          <w:rFonts w:ascii="Tahoma" w:hAnsi="Tahoma" w:cs="Tahoma"/>
          <w:bCs/>
          <w:sz w:val="18"/>
          <w:szCs w:val="18"/>
        </w:rPr>
        <w:t>General u</w:t>
      </w:r>
      <w:r w:rsidR="00B7070B" w:rsidRPr="00ED073F">
        <w:rPr>
          <w:rFonts w:ascii="Tahoma" w:hAnsi="Tahoma" w:cs="Tahoma"/>
          <w:bCs/>
          <w:sz w:val="18"/>
          <w:szCs w:val="18"/>
        </w:rPr>
        <w:t xml:space="preserve">pdate </w:t>
      </w:r>
    </w:p>
    <w:p w14:paraId="49626CE6" w14:textId="18F512DA" w:rsidR="005C32A6" w:rsidRDefault="005C32A6" w:rsidP="005C32A6">
      <w:pPr>
        <w:pStyle w:val="ListParagraph"/>
        <w:numPr>
          <w:ilvl w:val="1"/>
          <w:numId w:val="4"/>
        </w:numPr>
        <w:spacing w:before="100" w:beforeAutospacing="1" w:after="100" w:afterAutospacing="1"/>
        <w:rPr>
          <w:rFonts w:ascii="Tahoma" w:hAnsi="Tahoma" w:cs="Tahoma"/>
          <w:bCs/>
          <w:sz w:val="18"/>
          <w:szCs w:val="18"/>
        </w:rPr>
      </w:pPr>
      <w:r>
        <w:rPr>
          <w:rFonts w:ascii="Tahoma" w:hAnsi="Tahoma" w:cs="Tahoma"/>
          <w:bCs/>
          <w:sz w:val="18"/>
          <w:szCs w:val="18"/>
        </w:rPr>
        <w:t>Library Supporters Group met to review documents</w:t>
      </w:r>
    </w:p>
    <w:p w14:paraId="0CE0F423" w14:textId="11BD781D" w:rsidR="005C32A6" w:rsidRDefault="00F73684" w:rsidP="005C32A6">
      <w:pPr>
        <w:pStyle w:val="ListParagraph"/>
        <w:numPr>
          <w:ilvl w:val="1"/>
          <w:numId w:val="4"/>
        </w:numPr>
        <w:spacing w:before="100" w:beforeAutospacing="1" w:after="100" w:afterAutospacing="1"/>
        <w:rPr>
          <w:rFonts w:ascii="Tahoma" w:hAnsi="Tahoma" w:cs="Tahoma"/>
          <w:bCs/>
          <w:sz w:val="18"/>
          <w:szCs w:val="18"/>
        </w:rPr>
      </w:pPr>
      <w:r>
        <w:rPr>
          <w:rFonts w:ascii="Tahoma" w:hAnsi="Tahoma" w:cs="Tahoma"/>
          <w:bCs/>
          <w:sz w:val="18"/>
          <w:szCs w:val="18"/>
        </w:rPr>
        <w:t xml:space="preserve">Opening </w:t>
      </w:r>
      <w:r w:rsidR="005C32A6">
        <w:rPr>
          <w:rFonts w:ascii="Tahoma" w:hAnsi="Tahoma" w:cs="Tahoma"/>
          <w:bCs/>
          <w:sz w:val="18"/>
          <w:szCs w:val="18"/>
        </w:rPr>
        <w:t xml:space="preserve">July – </w:t>
      </w:r>
      <w:r>
        <w:rPr>
          <w:rFonts w:ascii="Tahoma" w:hAnsi="Tahoma" w:cs="Tahoma"/>
          <w:bCs/>
          <w:sz w:val="18"/>
          <w:szCs w:val="18"/>
        </w:rPr>
        <w:t xml:space="preserve">however </w:t>
      </w:r>
      <w:r w:rsidR="005C32A6">
        <w:rPr>
          <w:rFonts w:ascii="Tahoma" w:hAnsi="Tahoma" w:cs="Tahoma"/>
          <w:bCs/>
          <w:sz w:val="18"/>
          <w:szCs w:val="18"/>
        </w:rPr>
        <w:t>no fixed date</w:t>
      </w:r>
      <w:r>
        <w:rPr>
          <w:rFonts w:ascii="Tahoma" w:hAnsi="Tahoma" w:cs="Tahoma"/>
          <w:bCs/>
          <w:sz w:val="18"/>
          <w:szCs w:val="18"/>
        </w:rPr>
        <w:t xml:space="preserve">. </w:t>
      </w:r>
      <w:r w:rsidR="005C32A6">
        <w:rPr>
          <w:rFonts w:ascii="Tahoma" w:hAnsi="Tahoma" w:cs="Tahoma"/>
          <w:bCs/>
          <w:sz w:val="18"/>
          <w:szCs w:val="18"/>
        </w:rPr>
        <w:t xml:space="preserve"> </w:t>
      </w:r>
      <w:r>
        <w:rPr>
          <w:rFonts w:ascii="Tahoma" w:hAnsi="Tahoma" w:cs="Tahoma"/>
          <w:bCs/>
          <w:sz w:val="18"/>
          <w:szCs w:val="18"/>
        </w:rPr>
        <w:t>A</w:t>
      </w:r>
      <w:r w:rsidR="005C32A6">
        <w:rPr>
          <w:rFonts w:ascii="Tahoma" w:hAnsi="Tahoma" w:cs="Tahoma"/>
          <w:bCs/>
          <w:sz w:val="18"/>
          <w:szCs w:val="18"/>
        </w:rPr>
        <w:t>s the Library is manned by volunteers it was felt that Middleton</w:t>
      </w:r>
      <w:r>
        <w:rPr>
          <w:rFonts w:ascii="Tahoma" w:hAnsi="Tahoma" w:cs="Tahoma"/>
          <w:bCs/>
          <w:sz w:val="18"/>
          <w:szCs w:val="18"/>
        </w:rPr>
        <w:t xml:space="preserve">’s decision on opening </w:t>
      </w:r>
      <w:r w:rsidR="005C32A6">
        <w:rPr>
          <w:rFonts w:ascii="Tahoma" w:hAnsi="Tahoma" w:cs="Tahoma"/>
          <w:bCs/>
          <w:sz w:val="18"/>
          <w:szCs w:val="18"/>
        </w:rPr>
        <w:t>would be towards the bottom of the list.</w:t>
      </w:r>
    </w:p>
    <w:p w14:paraId="22C0C319" w14:textId="285C3D76" w:rsidR="005C32A6" w:rsidRDefault="005C32A6" w:rsidP="005C32A6">
      <w:pPr>
        <w:pStyle w:val="ListParagraph"/>
        <w:numPr>
          <w:ilvl w:val="1"/>
          <w:numId w:val="4"/>
        </w:numPr>
        <w:spacing w:before="100" w:beforeAutospacing="1" w:after="100" w:afterAutospacing="1"/>
        <w:rPr>
          <w:rFonts w:ascii="Tahoma" w:hAnsi="Tahoma" w:cs="Tahoma"/>
          <w:bCs/>
          <w:sz w:val="18"/>
          <w:szCs w:val="18"/>
        </w:rPr>
      </w:pPr>
      <w:r>
        <w:rPr>
          <w:rFonts w:ascii="Tahoma" w:hAnsi="Tahoma" w:cs="Tahoma"/>
          <w:bCs/>
          <w:sz w:val="18"/>
          <w:szCs w:val="18"/>
        </w:rPr>
        <w:t>The resident participating said she had monitored remedial work</w:t>
      </w:r>
      <w:r w:rsidR="00413BA3">
        <w:rPr>
          <w:rFonts w:ascii="Tahoma" w:hAnsi="Tahoma" w:cs="Tahoma"/>
          <w:bCs/>
          <w:sz w:val="18"/>
          <w:szCs w:val="18"/>
        </w:rPr>
        <w:t xml:space="preserve"> that had taken place – patches that needed fixing.</w:t>
      </w:r>
    </w:p>
    <w:p w14:paraId="75AEA8A3" w14:textId="0C75FF16" w:rsidR="00413BA3" w:rsidRPr="00936ECB" w:rsidRDefault="00413BA3" w:rsidP="005C32A6">
      <w:pPr>
        <w:pStyle w:val="ListParagraph"/>
        <w:numPr>
          <w:ilvl w:val="1"/>
          <w:numId w:val="4"/>
        </w:numPr>
        <w:spacing w:before="100" w:beforeAutospacing="1" w:after="100" w:afterAutospacing="1"/>
        <w:rPr>
          <w:rFonts w:ascii="Tahoma" w:hAnsi="Tahoma" w:cs="Tahoma"/>
          <w:bCs/>
          <w:sz w:val="18"/>
          <w:szCs w:val="18"/>
        </w:rPr>
      </w:pPr>
      <w:r>
        <w:rPr>
          <w:rFonts w:ascii="Tahoma" w:hAnsi="Tahoma" w:cs="Tahoma"/>
          <w:bCs/>
          <w:sz w:val="18"/>
          <w:szCs w:val="18"/>
        </w:rPr>
        <w:t xml:space="preserve">More work required Long Term </w:t>
      </w:r>
      <w:r w:rsidR="00F73684">
        <w:rPr>
          <w:rFonts w:ascii="Tahoma" w:hAnsi="Tahoma" w:cs="Tahoma"/>
          <w:bCs/>
          <w:sz w:val="18"/>
          <w:szCs w:val="18"/>
        </w:rPr>
        <w:t xml:space="preserve">- </w:t>
      </w:r>
      <w:r>
        <w:rPr>
          <w:rFonts w:ascii="Tahoma" w:hAnsi="Tahoma" w:cs="Tahoma"/>
          <w:bCs/>
          <w:sz w:val="18"/>
          <w:szCs w:val="18"/>
        </w:rPr>
        <w:t>will need chasing</w:t>
      </w:r>
    </w:p>
    <w:p w14:paraId="0A4B002D" w14:textId="77777777" w:rsidR="00413BA3" w:rsidRDefault="00413BA3" w:rsidP="00322087">
      <w:pPr>
        <w:rPr>
          <w:rFonts w:ascii="Tahoma" w:hAnsi="Tahoma" w:cs="Tahoma"/>
          <w:b/>
          <w:sz w:val="20"/>
        </w:rPr>
      </w:pPr>
    </w:p>
    <w:p w14:paraId="4E518AC3" w14:textId="59694239" w:rsidR="00E933A2" w:rsidRDefault="002505D5" w:rsidP="00322087">
      <w:pPr>
        <w:rPr>
          <w:rFonts w:ascii="Tahoma" w:hAnsi="Tahoma" w:cs="Tahoma"/>
          <w:b/>
          <w:sz w:val="20"/>
        </w:rPr>
      </w:pPr>
      <w:r w:rsidRPr="005E16E8">
        <w:rPr>
          <w:rFonts w:ascii="Tahoma" w:hAnsi="Tahoma" w:cs="Tahoma"/>
          <w:b/>
          <w:sz w:val="20"/>
        </w:rPr>
        <w:t>20</w:t>
      </w:r>
      <w:r w:rsidR="00BB3433" w:rsidRPr="005E16E8">
        <w:rPr>
          <w:rFonts w:ascii="Tahoma" w:hAnsi="Tahoma" w:cs="Tahoma"/>
          <w:b/>
          <w:sz w:val="20"/>
        </w:rPr>
        <w:t>/</w:t>
      </w:r>
      <w:r w:rsidR="00A945E2">
        <w:rPr>
          <w:rFonts w:ascii="Tahoma" w:hAnsi="Tahoma" w:cs="Tahoma"/>
          <w:b/>
          <w:sz w:val="20"/>
        </w:rPr>
        <w:t>4</w:t>
      </w:r>
      <w:r w:rsidR="00C13365">
        <w:rPr>
          <w:rFonts w:ascii="Tahoma" w:hAnsi="Tahoma" w:cs="Tahoma"/>
          <w:b/>
          <w:sz w:val="20"/>
        </w:rPr>
        <w:t>71</w:t>
      </w:r>
      <w:r w:rsidR="00F910D0" w:rsidRPr="005E16E8">
        <w:rPr>
          <w:rFonts w:ascii="Tahoma" w:hAnsi="Tahoma" w:cs="Tahoma"/>
          <w:b/>
          <w:sz w:val="20"/>
        </w:rPr>
        <w:tab/>
        <w:t>Next meeting</w:t>
      </w:r>
      <w:r w:rsidR="005C32A6">
        <w:rPr>
          <w:rFonts w:ascii="Tahoma" w:hAnsi="Tahoma" w:cs="Tahoma"/>
          <w:b/>
          <w:sz w:val="20"/>
        </w:rPr>
        <w:t>s</w:t>
      </w:r>
    </w:p>
    <w:p w14:paraId="61A46D33" w14:textId="7BFE30C4" w:rsidR="00E40FB5" w:rsidRDefault="00E40FB5" w:rsidP="00322087">
      <w:pPr>
        <w:rPr>
          <w:rFonts w:ascii="Tahoma" w:hAnsi="Tahoma" w:cs="Tahoma"/>
          <w:b/>
          <w:sz w:val="20"/>
        </w:rPr>
      </w:pPr>
    </w:p>
    <w:p w14:paraId="61A1B6FA" w14:textId="7A527C4F" w:rsidR="00E40FB5" w:rsidRDefault="00C13365" w:rsidP="00E40FB5">
      <w:pPr>
        <w:pStyle w:val="ListParagraph"/>
        <w:numPr>
          <w:ilvl w:val="0"/>
          <w:numId w:val="11"/>
        </w:numPr>
        <w:rPr>
          <w:rFonts w:ascii="Tahoma" w:hAnsi="Tahoma" w:cs="Tahoma"/>
          <w:bCs/>
          <w:sz w:val="20"/>
        </w:rPr>
      </w:pPr>
      <w:r>
        <w:rPr>
          <w:rFonts w:ascii="Tahoma" w:hAnsi="Tahoma" w:cs="Tahoma"/>
          <w:bCs/>
          <w:sz w:val="20"/>
        </w:rPr>
        <w:t>6th</w:t>
      </w:r>
      <w:r w:rsidR="00E40FB5" w:rsidRPr="001A5D29">
        <w:rPr>
          <w:rFonts w:ascii="Tahoma" w:hAnsi="Tahoma" w:cs="Tahoma"/>
          <w:bCs/>
          <w:sz w:val="20"/>
        </w:rPr>
        <w:t xml:space="preserve"> Ju</w:t>
      </w:r>
      <w:r>
        <w:rPr>
          <w:rFonts w:ascii="Tahoma" w:hAnsi="Tahoma" w:cs="Tahoma"/>
          <w:bCs/>
          <w:sz w:val="20"/>
        </w:rPr>
        <w:t>ly</w:t>
      </w:r>
      <w:r w:rsidR="00E40FB5" w:rsidRPr="001A5D29">
        <w:rPr>
          <w:rFonts w:ascii="Tahoma" w:hAnsi="Tahoma" w:cs="Tahoma"/>
          <w:bCs/>
          <w:sz w:val="20"/>
        </w:rPr>
        <w:t xml:space="preserve"> 2020 – PC General Meeting</w:t>
      </w:r>
      <w:r w:rsidR="001A5D29" w:rsidRPr="001A5D29">
        <w:rPr>
          <w:rFonts w:ascii="Tahoma" w:hAnsi="Tahoma" w:cs="Tahoma"/>
          <w:bCs/>
          <w:sz w:val="20"/>
        </w:rPr>
        <w:t xml:space="preserve"> 7.15 p.m.</w:t>
      </w:r>
    </w:p>
    <w:p w14:paraId="4977EB38" w14:textId="6E1E6CBF" w:rsidR="00413BA3" w:rsidRPr="001A5D29" w:rsidRDefault="00413BA3" w:rsidP="00E40FB5">
      <w:pPr>
        <w:pStyle w:val="ListParagraph"/>
        <w:numPr>
          <w:ilvl w:val="0"/>
          <w:numId w:val="11"/>
        </w:numPr>
        <w:rPr>
          <w:rFonts w:ascii="Tahoma" w:hAnsi="Tahoma" w:cs="Tahoma"/>
          <w:bCs/>
          <w:sz w:val="20"/>
        </w:rPr>
      </w:pPr>
      <w:r>
        <w:rPr>
          <w:rFonts w:ascii="Tahoma" w:hAnsi="Tahoma" w:cs="Tahoma"/>
          <w:bCs/>
          <w:sz w:val="20"/>
        </w:rPr>
        <w:t>20</w:t>
      </w:r>
      <w:r w:rsidRPr="00413BA3">
        <w:rPr>
          <w:rFonts w:ascii="Tahoma" w:hAnsi="Tahoma" w:cs="Tahoma"/>
          <w:bCs/>
          <w:sz w:val="20"/>
          <w:vertAlign w:val="superscript"/>
        </w:rPr>
        <w:t>th</w:t>
      </w:r>
      <w:r>
        <w:rPr>
          <w:rFonts w:ascii="Tahoma" w:hAnsi="Tahoma" w:cs="Tahoma"/>
          <w:bCs/>
          <w:sz w:val="20"/>
        </w:rPr>
        <w:t xml:space="preserve"> July 2020 – PC General &amp; Planning Meeting 7.15 p.m.</w:t>
      </w:r>
    </w:p>
    <w:p w14:paraId="6C86F5EA" w14:textId="1C72B271" w:rsidR="00494839" w:rsidRDefault="00494839" w:rsidP="00494839">
      <w:pPr>
        <w:rPr>
          <w:rFonts w:ascii="Tahoma" w:hAnsi="Tahoma" w:cs="Tahoma"/>
          <w:bCs/>
          <w:sz w:val="20"/>
        </w:rPr>
      </w:pPr>
    </w:p>
    <w:p w14:paraId="2D2E9054" w14:textId="77777777" w:rsidR="00C13365" w:rsidRDefault="00C13365" w:rsidP="00C6794A">
      <w:pPr>
        <w:ind w:left="1440" w:hanging="1440"/>
        <w:rPr>
          <w:rFonts w:ascii="Tahoma" w:hAnsi="Tahoma" w:cs="Tahoma"/>
          <w:b/>
          <w:sz w:val="20"/>
        </w:rPr>
      </w:pPr>
    </w:p>
    <w:p w14:paraId="0C399105" w14:textId="203EBAD9" w:rsidR="00C6794A" w:rsidRDefault="00C6794A" w:rsidP="00C6794A">
      <w:pPr>
        <w:ind w:left="1440" w:hanging="1440"/>
        <w:rPr>
          <w:rFonts w:ascii="Tahoma" w:hAnsi="Tahoma" w:cs="Tahoma"/>
          <w:bCs/>
          <w:sz w:val="20"/>
        </w:rPr>
      </w:pPr>
      <w:r w:rsidRPr="00C6794A">
        <w:rPr>
          <w:rFonts w:ascii="Tahoma" w:hAnsi="Tahoma" w:cs="Tahoma"/>
          <w:b/>
          <w:sz w:val="20"/>
        </w:rPr>
        <w:t>20/4</w:t>
      </w:r>
      <w:r w:rsidR="00C13365">
        <w:rPr>
          <w:rFonts w:ascii="Tahoma" w:hAnsi="Tahoma" w:cs="Tahoma"/>
          <w:b/>
          <w:sz w:val="20"/>
        </w:rPr>
        <w:t>72</w:t>
      </w:r>
      <w:r>
        <w:rPr>
          <w:rFonts w:ascii="Tahoma" w:hAnsi="Tahoma" w:cs="Tahoma"/>
          <w:bCs/>
          <w:sz w:val="20"/>
        </w:rPr>
        <w:tab/>
        <w:t>Urgent Matters relating to COVID-19/Lockdown – Unknown when the Agenda is being issued.</w:t>
      </w:r>
    </w:p>
    <w:p w14:paraId="2192DA32" w14:textId="19C96EF5" w:rsidR="00413BA3" w:rsidRDefault="00413BA3" w:rsidP="00C6794A">
      <w:pPr>
        <w:ind w:left="1440" w:hanging="1440"/>
        <w:rPr>
          <w:rFonts w:ascii="Tahoma" w:hAnsi="Tahoma" w:cs="Tahoma"/>
          <w:bCs/>
          <w:sz w:val="20"/>
        </w:rPr>
      </w:pPr>
    </w:p>
    <w:p w14:paraId="5FB268B8" w14:textId="26BE50A4" w:rsidR="00413BA3" w:rsidRDefault="00413BA3" w:rsidP="00413BA3">
      <w:pPr>
        <w:pStyle w:val="ListParagraph"/>
        <w:numPr>
          <w:ilvl w:val="0"/>
          <w:numId w:val="15"/>
        </w:numPr>
        <w:rPr>
          <w:rFonts w:ascii="Tahoma" w:hAnsi="Tahoma" w:cs="Tahoma"/>
          <w:bCs/>
          <w:sz w:val="20"/>
        </w:rPr>
      </w:pPr>
      <w:r>
        <w:rPr>
          <w:rFonts w:ascii="Tahoma" w:hAnsi="Tahoma" w:cs="Tahoma"/>
          <w:bCs/>
          <w:sz w:val="20"/>
        </w:rPr>
        <w:t xml:space="preserve">There were no urgent matters </w:t>
      </w:r>
    </w:p>
    <w:p w14:paraId="6E287506" w14:textId="02AA48C7" w:rsidR="00413BA3" w:rsidRPr="00413BA3" w:rsidRDefault="00413BA3" w:rsidP="00413BA3">
      <w:pPr>
        <w:pStyle w:val="ListParagraph"/>
        <w:numPr>
          <w:ilvl w:val="0"/>
          <w:numId w:val="15"/>
        </w:numPr>
        <w:rPr>
          <w:rFonts w:ascii="Tahoma" w:hAnsi="Tahoma" w:cs="Tahoma"/>
          <w:bCs/>
          <w:sz w:val="20"/>
        </w:rPr>
      </w:pPr>
      <w:r>
        <w:rPr>
          <w:rFonts w:ascii="Tahoma" w:hAnsi="Tahoma" w:cs="Tahoma"/>
          <w:bCs/>
          <w:sz w:val="20"/>
        </w:rPr>
        <w:t xml:space="preserve">Clerk relayed subject/issues in the village she had been involved with to update Cllrs </w:t>
      </w:r>
    </w:p>
    <w:p w14:paraId="190B1C5E" w14:textId="77777777" w:rsidR="00494839" w:rsidRPr="00494839" w:rsidRDefault="00494839" w:rsidP="00494839">
      <w:pPr>
        <w:rPr>
          <w:rFonts w:ascii="Tahoma" w:hAnsi="Tahoma" w:cs="Tahoma"/>
          <w:bCs/>
          <w:sz w:val="20"/>
        </w:rPr>
      </w:pPr>
    </w:p>
    <w:p w14:paraId="586D9B38" w14:textId="420FC0AE" w:rsidR="00896D84" w:rsidRDefault="00896D84" w:rsidP="00BB3433">
      <w:pPr>
        <w:rPr>
          <w:rFonts w:ascii="Tahoma" w:hAnsi="Tahoma" w:cs="Tahoma"/>
          <w:b/>
          <w:sz w:val="18"/>
          <w:szCs w:val="18"/>
        </w:rPr>
      </w:pPr>
    </w:p>
    <w:p w14:paraId="715FA2A2" w14:textId="7CEF0F5E" w:rsidR="00413BA3" w:rsidRDefault="00413BA3" w:rsidP="00BB3433">
      <w:pPr>
        <w:rPr>
          <w:rFonts w:ascii="Tahoma" w:hAnsi="Tahoma" w:cs="Tahoma"/>
          <w:b/>
          <w:sz w:val="18"/>
          <w:szCs w:val="18"/>
        </w:rPr>
      </w:pPr>
    </w:p>
    <w:p w14:paraId="7A2D865A" w14:textId="3F88189E" w:rsidR="00413BA3" w:rsidRDefault="00413BA3" w:rsidP="00BB3433">
      <w:pPr>
        <w:rPr>
          <w:rFonts w:ascii="Tahoma" w:hAnsi="Tahoma" w:cs="Tahoma"/>
          <w:b/>
          <w:sz w:val="18"/>
          <w:szCs w:val="18"/>
        </w:rPr>
      </w:pPr>
    </w:p>
    <w:p w14:paraId="63252ADB" w14:textId="77777777" w:rsidR="00413BA3" w:rsidRPr="00ED073F" w:rsidRDefault="00413BA3" w:rsidP="00BB3433">
      <w:pPr>
        <w:rPr>
          <w:rFonts w:ascii="Tahoma" w:hAnsi="Tahoma" w:cs="Tahoma"/>
          <w:b/>
          <w:sz w:val="18"/>
          <w:szCs w:val="18"/>
        </w:rPr>
      </w:pPr>
    </w:p>
    <w:p w14:paraId="02DD1FFC" w14:textId="77777777" w:rsidR="00C13365" w:rsidRDefault="00C13365" w:rsidP="00BB3433">
      <w:pPr>
        <w:rPr>
          <w:rFonts w:ascii="Tahoma" w:hAnsi="Tahoma" w:cs="Tahoma"/>
          <w:b/>
          <w:sz w:val="18"/>
          <w:szCs w:val="18"/>
        </w:rPr>
      </w:pPr>
    </w:p>
    <w:p w14:paraId="1C7BB39D" w14:textId="77777777" w:rsidR="00C13365" w:rsidRDefault="00C13365" w:rsidP="00BB3433">
      <w:pPr>
        <w:rPr>
          <w:rFonts w:ascii="Tahoma" w:hAnsi="Tahoma" w:cs="Tahoma"/>
          <w:b/>
          <w:sz w:val="18"/>
          <w:szCs w:val="18"/>
        </w:rPr>
      </w:pPr>
    </w:p>
    <w:p w14:paraId="6275BA82" w14:textId="59F66EC2" w:rsidR="00413BA3" w:rsidRDefault="00BB3433" w:rsidP="00BB3433">
      <w:pPr>
        <w:rPr>
          <w:rFonts w:ascii="Tahoma" w:hAnsi="Tahoma" w:cs="Tahoma"/>
          <w:sz w:val="18"/>
          <w:szCs w:val="18"/>
        </w:rPr>
      </w:pPr>
      <w:r w:rsidRPr="00ED073F">
        <w:rPr>
          <w:rFonts w:ascii="Tahoma" w:hAnsi="Tahoma" w:cs="Tahoma"/>
          <w:b/>
          <w:sz w:val="18"/>
          <w:szCs w:val="18"/>
        </w:rPr>
        <w:t>Signed</w:t>
      </w:r>
      <w:r w:rsidR="00CC2B26" w:rsidRPr="00ED073F">
        <w:rPr>
          <w:rFonts w:ascii="Tahoma" w:hAnsi="Tahoma" w:cs="Tahoma"/>
          <w:b/>
          <w:sz w:val="18"/>
          <w:szCs w:val="18"/>
        </w:rPr>
        <w:t>:</w:t>
      </w:r>
      <w:r w:rsidR="00BF26CE" w:rsidRPr="00ED073F">
        <w:rPr>
          <w:rFonts w:ascii="Tahoma" w:hAnsi="Tahoma" w:cs="Tahoma"/>
          <w:sz w:val="18"/>
          <w:szCs w:val="18"/>
        </w:rPr>
        <w:tab/>
      </w:r>
      <w:r w:rsidR="00537FB2">
        <w:rPr>
          <w:rFonts w:ascii="Tahoma" w:hAnsi="Tahoma" w:cs="Tahoma"/>
          <w:sz w:val="18"/>
          <w:szCs w:val="18"/>
        </w:rPr>
        <w:tab/>
      </w:r>
      <w:r w:rsidR="00413BA3">
        <w:rPr>
          <w:rFonts w:ascii="Tahoma" w:hAnsi="Tahoma" w:cs="Tahoma"/>
          <w:sz w:val="18"/>
          <w:szCs w:val="18"/>
        </w:rPr>
        <w:t>…………………………………………………………………………………………………………</w:t>
      </w:r>
      <w:proofErr w:type="gramStart"/>
      <w:r w:rsidR="00413BA3">
        <w:rPr>
          <w:rFonts w:ascii="Tahoma" w:hAnsi="Tahoma" w:cs="Tahoma"/>
          <w:sz w:val="18"/>
          <w:szCs w:val="18"/>
        </w:rPr>
        <w:t>…..</w:t>
      </w:r>
      <w:proofErr w:type="gramEnd"/>
      <w:r w:rsidR="00BF26CE" w:rsidRPr="00ED073F">
        <w:rPr>
          <w:rFonts w:ascii="Tahoma" w:hAnsi="Tahoma" w:cs="Tahoma"/>
          <w:sz w:val="18"/>
          <w:szCs w:val="18"/>
        </w:rPr>
        <w:tab/>
      </w:r>
      <w:r w:rsidR="00BF26CE" w:rsidRPr="00ED073F">
        <w:rPr>
          <w:rFonts w:ascii="Tahoma" w:hAnsi="Tahoma" w:cs="Tahoma"/>
          <w:sz w:val="18"/>
          <w:szCs w:val="18"/>
        </w:rPr>
        <w:tab/>
      </w:r>
      <w:r w:rsidR="00BF26CE" w:rsidRPr="00ED073F">
        <w:rPr>
          <w:rFonts w:ascii="Tahoma" w:hAnsi="Tahoma" w:cs="Tahoma"/>
          <w:sz w:val="18"/>
          <w:szCs w:val="18"/>
        </w:rPr>
        <w:tab/>
      </w:r>
      <w:r w:rsidR="00413BA3">
        <w:rPr>
          <w:rFonts w:ascii="Tahoma" w:hAnsi="Tahoma" w:cs="Tahoma"/>
          <w:sz w:val="18"/>
          <w:szCs w:val="18"/>
        </w:rPr>
        <w:tab/>
      </w:r>
      <w:r w:rsidR="006B7780">
        <w:rPr>
          <w:rFonts w:ascii="Tahoma" w:hAnsi="Tahoma" w:cs="Tahoma"/>
          <w:sz w:val="18"/>
          <w:szCs w:val="18"/>
        </w:rPr>
        <w:t>CHAIR</w:t>
      </w:r>
      <w:r w:rsidR="00413BA3">
        <w:rPr>
          <w:rFonts w:ascii="Tahoma" w:hAnsi="Tahoma" w:cs="Tahoma"/>
          <w:sz w:val="18"/>
          <w:szCs w:val="18"/>
        </w:rPr>
        <w:tab/>
      </w:r>
    </w:p>
    <w:p w14:paraId="4169A622" w14:textId="77777777" w:rsidR="00413BA3" w:rsidRDefault="00413BA3" w:rsidP="00BB3433">
      <w:pPr>
        <w:rPr>
          <w:rFonts w:ascii="Tahoma" w:hAnsi="Tahoma" w:cs="Tahoma"/>
          <w:sz w:val="18"/>
          <w:szCs w:val="18"/>
        </w:rPr>
      </w:pPr>
    </w:p>
    <w:p w14:paraId="1844B589" w14:textId="4E7C9B31" w:rsidR="00BB3433" w:rsidRPr="00ED073F" w:rsidRDefault="00BB3433" w:rsidP="00BB3433">
      <w:pPr>
        <w:rPr>
          <w:rFonts w:ascii="Tahoma" w:hAnsi="Tahoma" w:cs="Tahoma"/>
          <w:sz w:val="18"/>
          <w:szCs w:val="18"/>
        </w:rPr>
      </w:pPr>
      <w:r w:rsidRPr="00ED073F">
        <w:rPr>
          <w:rFonts w:ascii="Tahoma" w:hAnsi="Tahoma" w:cs="Tahoma"/>
          <w:b/>
          <w:sz w:val="18"/>
          <w:szCs w:val="18"/>
        </w:rPr>
        <w:t>Dated:</w:t>
      </w:r>
      <w:r w:rsidR="008A39E1" w:rsidRPr="00ED073F">
        <w:rPr>
          <w:rFonts w:ascii="Tahoma" w:hAnsi="Tahoma" w:cs="Tahoma"/>
          <w:sz w:val="18"/>
          <w:szCs w:val="18"/>
        </w:rPr>
        <w:t xml:space="preserve"> </w:t>
      </w:r>
      <w:r w:rsidR="00413BA3">
        <w:rPr>
          <w:rFonts w:ascii="Tahoma" w:hAnsi="Tahoma" w:cs="Tahoma"/>
          <w:sz w:val="18"/>
          <w:szCs w:val="18"/>
        </w:rPr>
        <w:tab/>
      </w:r>
      <w:r w:rsidR="00413BA3">
        <w:rPr>
          <w:rFonts w:ascii="Tahoma" w:hAnsi="Tahoma" w:cs="Tahoma"/>
          <w:sz w:val="18"/>
          <w:szCs w:val="18"/>
        </w:rPr>
        <w:tab/>
        <w:t>6</w:t>
      </w:r>
      <w:r w:rsidR="00413BA3" w:rsidRPr="00413BA3">
        <w:rPr>
          <w:rFonts w:ascii="Tahoma" w:hAnsi="Tahoma" w:cs="Tahoma"/>
          <w:sz w:val="18"/>
          <w:szCs w:val="18"/>
          <w:vertAlign w:val="superscript"/>
        </w:rPr>
        <w:t>th</w:t>
      </w:r>
      <w:r w:rsidR="00413BA3">
        <w:rPr>
          <w:rFonts w:ascii="Tahoma" w:hAnsi="Tahoma" w:cs="Tahoma"/>
          <w:sz w:val="18"/>
          <w:szCs w:val="18"/>
        </w:rPr>
        <w:t xml:space="preserve"> </w:t>
      </w:r>
      <w:proofErr w:type="gramStart"/>
      <w:r w:rsidR="00413BA3">
        <w:rPr>
          <w:rFonts w:ascii="Tahoma" w:hAnsi="Tahoma" w:cs="Tahoma"/>
          <w:sz w:val="18"/>
          <w:szCs w:val="18"/>
        </w:rPr>
        <w:t xml:space="preserve">July </w:t>
      </w:r>
      <w:r w:rsidR="00C13365">
        <w:rPr>
          <w:rFonts w:ascii="Tahoma" w:hAnsi="Tahoma" w:cs="Tahoma"/>
          <w:sz w:val="18"/>
          <w:szCs w:val="18"/>
        </w:rPr>
        <w:t xml:space="preserve"> </w:t>
      </w:r>
      <w:r w:rsidR="00AB7F7F">
        <w:rPr>
          <w:rFonts w:ascii="Tahoma" w:hAnsi="Tahoma" w:cs="Tahoma"/>
          <w:sz w:val="18"/>
          <w:szCs w:val="18"/>
        </w:rPr>
        <w:t>2020</w:t>
      </w:r>
      <w:proofErr w:type="gramEnd"/>
    </w:p>
    <w:p w14:paraId="25C96DCF" w14:textId="06A0E0B0" w:rsidR="000E49EF" w:rsidRPr="00ED073F" w:rsidRDefault="00BB3433" w:rsidP="009F206E">
      <w:pPr>
        <w:ind w:left="720" w:firstLine="720"/>
        <w:rPr>
          <w:rFonts w:ascii="Tahoma" w:hAnsi="Tahoma" w:cs="Tahoma"/>
          <w:b/>
          <w:sz w:val="18"/>
          <w:szCs w:val="18"/>
        </w:rPr>
      </w:pPr>
      <w:r w:rsidRPr="00ED073F">
        <w:rPr>
          <w:rFonts w:ascii="Tahoma" w:hAnsi="Tahoma" w:cs="Tahoma"/>
          <w:b/>
          <w:sz w:val="18"/>
          <w:szCs w:val="18"/>
        </w:rPr>
        <w:t xml:space="preserve"> </w:t>
      </w:r>
      <w:r w:rsidRPr="00ED073F">
        <w:rPr>
          <w:rFonts w:ascii="Tahoma" w:hAnsi="Tahoma" w:cs="Tahoma"/>
          <w:sz w:val="18"/>
          <w:szCs w:val="18"/>
        </w:rPr>
        <w:t xml:space="preserve">            </w:t>
      </w:r>
      <w:r w:rsidRPr="00ED073F">
        <w:rPr>
          <w:rFonts w:ascii="Tahoma" w:hAnsi="Tahoma" w:cs="Tahoma"/>
          <w:b/>
          <w:sz w:val="18"/>
          <w:szCs w:val="18"/>
        </w:rPr>
        <w:t xml:space="preserve"> </w:t>
      </w:r>
      <w:r w:rsidRPr="00ED073F">
        <w:rPr>
          <w:rFonts w:ascii="Tahoma" w:hAnsi="Tahoma" w:cs="Tahoma"/>
          <w:b/>
          <w:sz w:val="18"/>
          <w:szCs w:val="18"/>
        </w:rPr>
        <w:tab/>
      </w:r>
    </w:p>
    <w:p w14:paraId="7A0E003C" w14:textId="77777777" w:rsidR="00E933A2" w:rsidRDefault="00E933A2" w:rsidP="00BB3433">
      <w:pPr>
        <w:rPr>
          <w:rFonts w:ascii="Tahoma" w:hAnsi="Tahoma" w:cs="Tahoma"/>
          <w:b/>
          <w:sz w:val="18"/>
          <w:szCs w:val="18"/>
        </w:rPr>
      </w:pPr>
    </w:p>
    <w:p w14:paraId="4CCC3054" w14:textId="77777777" w:rsidR="00140A90" w:rsidRDefault="00140A90" w:rsidP="00BB3433">
      <w:pPr>
        <w:rPr>
          <w:rFonts w:ascii="Tahoma" w:hAnsi="Tahoma" w:cs="Tahoma"/>
          <w:b/>
          <w:sz w:val="18"/>
          <w:szCs w:val="18"/>
        </w:rPr>
      </w:pPr>
    </w:p>
    <w:p w14:paraId="16F60682" w14:textId="77777777" w:rsidR="00140A90" w:rsidRDefault="00140A90" w:rsidP="00BB3433">
      <w:pPr>
        <w:rPr>
          <w:rFonts w:ascii="Tahoma" w:hAnsi="Tahoma" w:cs="Tahoma"/>
          <w:b/>
          <w:sz w:val="18"/>
          <w:szCs w:val="18"/>
        </w:rPr>
      </w:pPr>
    </w:p>
    <w:p w14:paraId="0ADC625C" w14:textId="504E27ED" w:rsidR="00053988" w:rsidRPr="00936ECB" w:rsidRDefault="00053988" w:rsidP="00A33E8E">
      <w:pPr>
        <w:pStyle w:val="NormalWeb"/>
        <w:rPr>
          <w:rFonts w:ascii="Calibri" w:hAnsi="Calibri" w:cs="Calibri"/>
          <w:b/>
          <w:bCs/>
          <w:color w:val="000000"/>
          <w:sz w:val="18"/>
          <w:szCs w:val="18"/>
        </w:rPr>
      </w:pPr>
    </w:p>
    <w:sectPr w:rsidR="00053988" w:rsidRPr="00936ECB" w:rsidSect="00431EE0">
      <w:headerReference w:type="default" r:id="rId8"/>
      <w:footerReference w:type="even" r:id="rId9"/>
      <w:footerReference w:type="default" r:id="rId10"/>
      <w:headerReference w:type="first" r:id="rId11"/>
      <w:footerReference w:type="first" r:id="rId12"/>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F88E6" w14:textId="77777777" w:rsidR="00D17CC6" w:rsidRDefault="00D17CC6">
      <w:r>
        <w:separator/>
      </w:r>
    </w:p>
  </w:endnote>
  <w:endnote w:type="continuationSeparator" w:id="0">
    <w:p w14:paraId="1A6233E6" w14:textId="77777777" w:rsidR="00D17CC6" w:rsidRDefault="00D1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75D4"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657BC" w14:textId="77777777" w:rsidR="00B43C58" w:rsidRDefault="00B43C58" w:rsidP="00BA2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1822"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A9D">
      <w:rPr>
        <w:rStyle w:val="PageNumber"/>
        <w:noProof/>
      </w:rPr>
      <w:t>3</w:t>
    </w:r>
    <w:r>
      <w:rPr>
        <w:rStyle w:val="PageNumber"/>
      </w:rPr>
      <w:fldChar w:fldCharType="end"/>
    </w:r>
  </w:p>
  <w:p w14:paraId="485FE277" w14:textId="521E0F1F" w:rsidR="00B43C58" w:rsidRPr="008A04FD" w:rsidRDefault="00B43C58" w:rsidP="00BA25E4">
    <w:pPr>
      <w:pStyle w:val="Footer"/>
      <w:ind w:right="360"/>
      <w:jc w:val="center"/>
      <w:rPr>
        <w:b/>
        <w:sz w:val="18"/>
        <w:szCs w:val="18"/>
      </w:rPr>
    </w:pPr>
    <w:r w:rsidRPr="008A04FD">
      <w:rPr>
        <w:b/>
        <w:sz w:val="18"/>
        <w:szCs w:val="18"/>
      </w:rPr>
      <w:t xml:space="preserve">Chairman: Cllr. </w:t>
    </w:r>
    <w:r w:rsidR="007E1811">
      <w:rPr>
        <w:b/>
        <w:sz w:val="18"/>
        <w:szCs w:val="18"/>
      </w:rPr>
      <w:t xml:space="preserve">Sue </w:t>
    </w:r>
    <w:proofErr w:type="spellStart"/>
    <w:r w:rsidR="007E1811">
      <w:rPr>
        <w:b/>
        <w:sz w:val="18"/>
        <w:szCs w:val="18"/>
      </w:rPr>
      <w:t>Jerrams</w:t>
    </w:r>
    <w:proofErr w:type="spellEnd"/>
    <w:r w:rsidR="007E1811">
      <w:rPr>
        <w:b/>
        <w:sz w:val="18"/>
        <w:szCs w:val="18"/>
      </w:rPr>
      <w:t xml:space="preserve"> </w:t>
    </w:r>
    <w:proofErr w:type="spellStart"/>
    <w:r w:rsidR="007E1811">
      <w:rPr>
        <w:b/>
        <w:sz w:val="18"/>
        <w:szCs w:val="18"/>
      </w:rPr>
      <w:t>Coughtrey</w:t>
    </w:r>
    <w:proofErr w:type="spellEnd"/>
  </w:p>
  <w:p w14:paraId="217FD7FB" w14:textId="07D00BAF" w:rsidR="00B43C58" w:rsidRPr="008A04FD" w:rsidRDefault="00B43C58" w:rsidP="008A04FD">
    <w:pPr>
      <w:pStyle w:val="Footer"/>
      <w:jc w:val="center"/>
      <w:rPr>
        <w:b/>
        <w:sz w:val="18"/>
        <w:szCs w:val="18"/>
      </w:rPr>
    </w:pPr>
    <w:r w:rsidRPr="008A04FD">
      <w:rPr>
        <w:b/>
        <w:sz w:val="18"/>
        <w:szCs w:val="18"/>
      </w:rPr>
      <w:t xml:space="preserve">Vice Chairman: Cllr. </w:t>
    </w:r>
    <w:r w:rsidR="00D85BBE">
      <w:rPr>
        <w:b/>
        <w:sz w:val="18"/>
        <w:szCs w:val="18"/>
      </w:rPr>
      <w:t>Kristian Burgess</w:t>
    </w:r>
  </w:p>
  <w:p w14:paraId="408D8F7A" w14:textId="77777777" w:rsidR="00B43C58" w:rsidRPr="008A04FD" w:rsidRDefault="00B43C58" w:rsidP="008A04FD">
    <w:pPr>
      <w:jc w:val="center"/>
      <w:rPr>
        <w:b/>
        <w:sz w:val="18"/>
        <w:szCs w:val="18"/>
      </w:rPr>
    </w:pPr>
    <w:r w:rsidRPr="008A04FD">
      <w:rPr>
        <w:b/>
        <w:sz w:val="18"/>
        <w:szCs w:val="18"/>
      </w:rPr>
      <w:t>Clerk</w:t>
    </w:r>
    <w:r>
      <w:rPr>
        <w:b/>
        <w:sz w:val="18"/>
        <w:szCs w:val="18"/>
      </w:rPr>
      <w:t>:</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p w14:paraId="11C60640" w14:textId="77777777" w:rsidR="00B43C58" w:rsidRDefault="00B43C58">
    <w:pPr>
      <w:pStyle w:val="Footer"/>
      <w:jc w:val="right"/>
    </w:pPr>
  </w:p>
  <w:p w14:paraId="3C0C5533" w14:textId="726C0B8E" w:rsidR="00B43C58" w:rsidRPr="005F0DA4" w:rsidRDefault="00B43C58" w:rsidP="00B50634">
    <w:pPr>
      <w:rPr>
        <w:b/>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8708" w14:textId="77777777" w:rsidR="00B43C58" w:rsidRDefault="00B43C58">
    <w:pPr>
      <w:pStyle w:val="Footer"/>
      <w:jc w:val="right"/>
    </w:pPr>
  </w:p>
  <w:p w14:paraId="61AB1F3D" w14:textId="47E909AB" w:rsidR="00B43C58" w:rsidRPr="008A04FD" w:rsidRDefault="00B43C58" w:rsidP="00E717F3">
    <w:pPr>
      <w:pStyle w:val="Footer"/>
      <w:jc w:val="center"/>
      <w:rPr>
        <w:b/>
        <w:sz w:val="18"/>
        <w:szCs w:val="18"/>
      </w:rPr>
    </w:pPr>
    <w:r w:rsidRPr="008A04FD">
      <w:rPr>
        <w:b/>
        <w:sz w:val="18"/>
        <w:szCs w:val="18"/>
      </w:rPr>
      <w:t xml:space="preserve">Chairman: Cllr. </w:t>
    </w:r>
    <w:r w:rsidR="00B22581">
      <w:rPr>
        <w:b/>
        <w:sz w:val="18"/>
        <w:szCs w:val="18"/>
      </w:rPr>
      <w:t xml:space="preserve">Sue </w:t>
    </w:r>
    <w:proofErr w:type="spellStart"/>
    <w:r w:rsidR="00B22581">
      <w:rPr>
        <w:b/>
        <w:sz w:val="18"/>
        <w:szCs w:val="18"/>
      </w:rPr>
      <w:t>Jerrams</w:t>
    </w:r>
    <w:proofErr w:type="spellEnd"/>
    <w:r w:rsidR="00B22581">
      <w:rPr>
        <w:b/>
        <w:sz w:val="18"/>
        <w:szCs w:val="18"/>
      </w:rPr>
      <w:t xml:space="preserve"> </w:t>
    </w:r>
    <w:proofErr w:type="spellStart"/>
    <w:r w:rsidR="00B22581">
      <w:rPr>
        <w:b/>
        <w:sz w:val="18"/>
        <w:szCs w:val="18"/>
      </w:rPr>
      <w:t>Coughtrey</w:t>
    </w:r>
    <w:proofErr w:type="spellEnd"/>
  </w:p>
  <w:p w14:paraId="7CDA3F1F" w14:textId="2FF4E396" w:rsidR="00B43C58" w:rsidRPr="008A04FD" w:rsidRDefault="00B43C58" w:rsidP="00E717F3">
    <w:pPr>
      <w:pStyle w:val="Footer"/>
      <w:jc w:val="center"/>
      <w:rPr>
        <w:b/>
        <w:sz w:val="18"/>
        <w:szCs w:val="18"/>
      </w:rPr>
    </w:pPr>
    <w:r w:rsidRPr="008A04FD">
      <w:rPr>
        <w:b/>
        <w:sz w:val="18"/>
        <w:szCs w:val="18"/>
      </w:rPr>
      <w:t xml:space="preserve">Vice Chairman: Cllr. </w:t>
    </w:r>
    <w:r w:rsidR="00D85BBE">
      <w:rPr>
        <w:b/>
        <w:sz w:val="18"/>
        <w:szCs w:val="18"/>
      </w:rPr>
      <w:t>Kristian Burgess</w:t>
    </w:r>
  </w:p>
  <w:p w14:paraId="5BB491E7" w14:textId="77777777" w:rsidR="00B43C58" w:rsidRPr="008A04FD" w:rsidRDefault="00B43C58" w:rsidP="00533425">
    <w:pPr>
      <w:jc w:val="center"/>
      <w:rPr>
        <w:b/>
        <w:sz w:val="18"/>
        <w:szCs w:val="18"/>
      </w:rPr>
    </w:pPr>
    <w:r>
      <w:rPr>
        <w:b/>
        <w:sz w:val="18"/>
        <w:szCs w:val="18"/>
      </w:rPr>
      <w:t>Clerk:</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8A841" w14:textId="77777777" w:rsidR="00D17CC6" w:rsidRDefault="00D17CC6">
      <w:r>
        <w:separator/>
      </w:r>
    </w:p>
  </w:footnote>
  <w:footnote w:type="continuationSeparator" w:id="0">
    <w:p w14:paraId="5DE812A2" w14:textId="77777777" w:rsidR="00D17CC6" w:rsidRDefault="00D1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3DBF" w14:textId="77777777" w:rsidR="00B43C58" w:rsidRDefault="00B43C58">
    <w:pPr>
      <w:pStyle w:val="Header"/>
    </w:pPr>
  </w:p>
  <w:p w14:paraId="5F588A66" w14:textId="77777777" w:rsidR="00B43C58" w:rsidRPr="00F0690C" w:rsidRDefault="00B43C58" w:rsidP="00E717F3">
    <w:pPr>
      <w:jc w:val="center"/>
      <w:rPr>
        <w:b/>
        <w:sz w:val="40"/>
        <w:szCs w:val="40"/>
      </w:rPr>
    </w:pPr>
    <w:r w:rsidRPr="00F0690C">
      <w:rPr>
        <w:b/>
        <w:sz w:val="40"/>
        <w:szCs w:val="40"/>
      </w:rPr>
      <w:t>MIDDLETON CHENEY</w:t>
    </w:r>
  </w:p>
  <w:p w14:paraId="62C245DE" w14:textId="77777777" w:rsidR="00B43C58" w:rsidRDefault="00B43C58"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80" w:type="dxa"/>
      <w:tblInd w:w="-1152" w:type="dxa"/>
      <w:tblLayout w:type="fixed"/>
      <w:tblLook w:val="01E0" w:firstRow="1" w:lastRow="1" w:firstColumn="1" w:lastColumn="1" w:noHBand="0" w:noVBand="0"/>
    </w:tblPr>
    <w:tblGrid>
      <w:gridCol w:w="3060"/>
      <w:gridCol w:w="5220"/>
      <w:gridCol w:w="2800"/>
    </w:tblGrid>
    <w:tr w:rsidR="00B43C58" w:rsidRPr="001B3EF1" w14:paraId="5D20AAEB" w14:textId="77777777" w:rsidTr="00335E01">
      <w:tc>
        <w:tcPr>
          <w:tcW w:w="11080" w:type="dxa"/>
          <w:gridSpan w:val="3"/>
        </w:tcPr>
        <w:p w14:paraId="2934795D" w14:textId="77777777" w:rsidR="00B43C58" w:rsidRPr="00F0690C" w:rsidRDefault="00B43C58" w:rsidP="00431EE0">
          <w:pPr>
            <w:jc w:val="center"/>
            <w:rPr>
              <w:sz w:val="32"/>
              <w:szCs w:val="32"/>
            </w:rPr>
          </w:pPr>
        </w:p>
      </w:tc>
    </w:tr>
    <w:tr w:rsidR="00B43C58" w:rsidRPr="001B3EF1" w14:paraId="45889DC9" w14:textId="77777777" w:rsidTr="00335E01">
      <w:trPr>
        <w:trHeight w:val="2191"/>
      </w:trPr>
      <w:tc>
        <w:tcPr>
          <w:tcW w:w="3060" w:type="dxa"/>
        </w:tcPr>
        <w:p w14:paraId="4949D3CF" w14:textId="77777777" w:rsidR="00B43C58" w:rsidRPr="001B3EF1" w:rsidRDefault="00B43C58" w:rsidP="00431EE0">
          <w:r>
            <w:rPr>
              <w:noProof/>
              <w:lang w:val="en-US"/>
            </w:rPr>
            <w:drawing>
              <wp:inline distT="0" distB="0" distL="0" distR="0" wp14:anchorId="473BC15D" wp14:editId="5A75E98C">
                <wp:extent cx="2105025" cy="1771650"/>
                <wp:effectExtent l="0" t="0" r="9525" b="0"/>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04F8F41" w14:textId="77777777" w:rsidR="00B43C58" w:rsidRPr="00F0690C" w:rsidRDefault="00B43C58" w:rsidP="00431EE0">
          <w:pPr>
            <w:jc w:val="center"/>
            <w:rPr>
              <w:b/>
              <w:sz w:val="40"/>
              <w:szCs w:val="40"/>
            </w:rPr>
          </w:pPr>
          <w:r w:rsidRPr="00F0690C">
            <w:rPr>
              <w:b/>
              <w:sz w:val="40"/>
              <w:szCs w:val="40"/>
            </w:rPr>
            <w:t>MIDDLETON CHENEY</w:t>
          </w:r>
        </w:p>
        <w:p w14:paraId="77378F65" w14:textId="77777777" w:rsidR="00B43C58" w:rsidRPr="001B3EF1" w:rsidRDefault="00B43C58" w:rsidP="00431EE0">
          <w:pPr>
            <w:jc w:val="center"/>
          </w:pPr>
          <w:r w:rsidRPr="00F0690C">
            <w:rPr>
              <w:b/>
              <w:sz w:val="32"/>
              <w:szCs w:val="32"/>
            </w:rPr>
            <w:t>Parish Council</w:t>
          </w:r>
        </w:p>
      </w:tc>
      <w:tc>
        <w:tcPr>
          <w:tcW w:w="2800" w:type="dxa"/>
        </w:tcPr>
        <w:p w14:paraId="29850D47" w14:textId="77777777" w:rsidR="00B43C58" w:rsidRPr="00F0690C" w:rsidRDefault="00B43C58" w:rsidP="00431EE0">
          <w:pPr>
            <w:rPr>
              <w:szCs w:val="22"/>
            </w:rPr>
          </w:pPr>
        </w:p>
        <w:p w14:paraId="705B32BC" w14:textId="77777777" w:rsidR="00B43C58" w:rsidRPr="00F0690C" w:rsidRDefault="00B43C58" w:rsidP="00431EE0">
          <w:pPr>
            <w:rPr>
              <w:szCs w:val="22"/>
            </w:rPr>
          </w:pPr>
        </w:p>
        <w:p w14:paraId="75B63D3F" w14:textId="77777777" w:rsidR="00B43C58" w:rsidRPr="00F0690C" w:rsidRDefault="00B43C58" w:rsidP="00431EE0">
          <w:pPr>
            <w:rPr>
              <w:szCs w:val="22"/>
            </w:rPr>
          </w:pPr>
        </w:p>
        <w:p w14:paraId="6B5889E7" w14:textId="77777777" w:rsidR="00B43C58" w:rsidRPr="00F0690C" w:rsidRDefault="00B43C58" w:rsidP="00431EE0">
          <w:pPr>
            <w:rPr>
              <w:szCs w:val="22"/>
            </w:rPr>
          </w:pPr>
          <w:r>
            <w:rPr>
              <w:szCs w:val="22"/>
            </w:rPr>
            <w:t>Parish Meeting Room</w:t>
          </w:r>
        </w:p>
        <w:p w14:paraId="3EAF5209" w14:textId="77777777" w:rsidR="00B43C58" w:rsidRPr="00F0690C" w:rsidRDefault="00B43C58" w:rsidP="00431EE0">
          <w:pPr>
            <w:rPr>
              <w:szCs w:val="22"/>
            </w:rPr>
          </w:pPr>
          <w:r w:rsidRPr="00F0690C">
            <w:rPr>
              <w:szCs w:val="22"/>
            </w:rPr>
            <w:t>Main Road</w:t>
          </w:r>
        </w:p>
        <w:p w14:paraId="66EB0B7E" w14:textId="77777777" w:rsidR="00B43C58" w:rsidRPr="00F0690C" w:rsidRDefault="00B43C58" w:rsidP="00431EE0">
          <w:pPr>
            <w:rPr>
              <w:szCs w:val="22"/>
            </w:rPr>
          </w:pPr>
          <w:r w:rsidRPr="00F0690C">
            <w:rPr>
              <w:szCs w:val="22"/>
            </w:rPr>
            <w:t>Middleton Cheney</w:t>
          </w:r>
        </w:p>
        <w:p w14:paraId="6224D403" w14:textId="77777777" w:rsidR="00B43C58" w:rsidRPr="00F0690C" w:rsidRDefault="00B43C58" w:rsidP="00431EE0">
          <w:pPr>
            <w:rPr>
              <w:szCs w:val="22"/>
            </w:rPr>
          </w:pPr>
          <w:r w:rsidRPr="00F0690C">
            <w:rPr>
              <w:szCs w:val="22"/>
            </w:rPr>
            <w:t>Banbury</w:t>
          </w:r>
        </w:p>
        <w:p w14:paraId="39E65EDE" w14:textId="77777777" w:rsidR="00B43C58" w:rsidRDefault="00B43C58" w:rsidP="00431EE0">
          <w:pPr>
            <w:rPr>
              <w:szCs w:val="22"/>
            </w:rPr>
          </w:pPr>
          <w:r w:rsidRPr="00F0690C">
            <w:rPr>
              <w:szCs w:val="22"/>
            </w:rPr>
            <w:t>Oxon</w:t>
          </w:r>
        </w:p>
        <w:p w14:paraId="55D23414" w14:textId="77777777" w:rsidR="00B43C58" w:rsidRPr="00F0690C" w:rsidRDefault="00B43C58" w:rsidP="00431EE0">
          <w:pPr>
            <w:rPr>
              <w:szCs w:val="22"/>
            </w:rPr>
          </w:pPr>
          <w:r w:rsidRPr="00F0690C">
            <w:rPr>
              <w:szCs w:val="22"/>
            </w:rPr>
            <w:t>OX17 2LR</w:t>
          </w:r>
        </w:p>
        <w:p w14:paraId="7C24BD67" w14:textId="77777777" w:rsidR="00B43C58" w:rsidRPr="00F0690C" w:rsidRDefault="00B43C58" w:rsidP="00431EE0">
          <w:pPr>
            <w:rPr>
              <w:szCs w:val="22"/>
            </w:rPr>
          </w:pPr>
        </w:p>
        <w:p w14:paraId="288305F7" w14:textId="77777777" w:rsidR="00B43C58" w:rsidRPr="00F0690C" w:rsidRDefault="00B43C58" w:rsidP="00533425">
          <w:pPr>
            <w:rPr>
              <w:szCs w:val="22"/>
            </w:rPr>
          </w:pPr>
        </w:p>
      </w:tc>
    </w:tr>
  </w:tbl>
  <w:p w14:paraId="251A05AF" w14:textId="77777777" w:rsidR="00B43C58" w:rsidRDefault="00B4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13600A3A"/>
    <w:multiLevelType w:val="hybridMultilevel"/>
    <w:tmpl w:val="67C8BF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243FE9"/>
    <w:multiLevelType w:val="hybridMultilevel"/>
    <w:tmpl w:val="27EA99D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2379248F"/>
    <w:multiLevelType w:val="hybridMultilevel"/>
    <w:tmpl w:val="6818F2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7BE777C"/>
    <w:multiLevelType w:val="hybridMultilevel"/>
    <w:tmpl w:val="6A84E25C"/>
    <w:lvl w:ilvl="0" w:tplc="08090005">
      <w:start w:val="1"/>
      <w:numFmt w:val="bullet"/>
      <w:lvlText w:val=""/>
      <w:lvlJc w:val="left"/>
      <w:pPr>
        <w:ind w:left="1800" w:hanging="360"/>
      </w:pPr>
      <w:rPr>
        <w:rFonts w:ascii="Wingdings" w:hAnsi="Wingdings" w:cs="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9701C11"/>
    <w:multiLevelType w:val="hybridMultilevel"/>
    <w:tmpl w:val="744AB8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FEA7CD1"/>
    <w:multiLevelType w:val="hybridMultilevel"/>
    <w:tmpl w:val="D23CBFB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A676F22"/>
    <w:multiLevelType w:val="hybridMultilevel"/>
    <w:tmpl w:val="886867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B32456C"/>
    <w:multiLevelType w:val="hybridMultilevel"/>
    <w:tmpl w:val="B758186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DCA520F"/>
    <w:multiLevelType w:val="hybridMultilevel"/>
    <w:tmpl w:val="EC46F0B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B6F41ED"/>
    <w:multiLevelType w:val="hybridMultilevel"/>
    <w:tmpl w:val="4260C2C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81F0866"/>
    <w:multiLevelType w:val="hybridMultilevel"/>
    <w:tmpl w:val="9A6A4B24"/>
    <w:lvl w:ilvl="0" w:tplc="38CA0DFA">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E042E39"/>
    <w:multiLevelType w:val="hybridMultilevel"/>
    <w:tmpl w:val="6882B504"/>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num w:numId="1">
    <w:abstractNumId w:val="0"/>
  </w:num>
  <w:num w:numId="2">
    <w:abstractNumId w:val="3"/>
  </w:num>
  <w:num w:numId="3">
    <w:abstractNumId w:val="13"/>
  </w:num>
  <w:num w:numId="4">
    <w:abstractNumId w:val="1"/>
  </w:num>
  <w:num w:numId="5">
    <w:abstractNumId w:val="5"/>
  </w:num>
  <w:num w:numId="6">
    <w:abstractNumId w:val="7"/>
  </w:num>
  <w:num w:numId="7">
    <w:abstractNumId w:val="11"/>
  </w:num>
  <w:num w:numId="8">
    <w:abstractNumId w:val="9"/>
  </w:num>
  <w:num w:numId="9">
    <w:abstractNumId w:val="4"/>
  </w:num>
  <w:num w:numId="10">
    <w:abstractNumId w:val="14"/>
  </w:num>
  <w:num w:numId="11">
    <w:abstractNumId w:val="2"/>
  </w:num>
  <w:num w:numId="12">
    <w:abstractNumId w:val="12"/>
  </w:num>
  <w:num w:numId="13">
    <w:abstractNumId w:val="6"/>
  </w:num>
  <w:num w:numId="14">
    <w:abstractNumId w:val="10"/>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0074"/>
    <w:rsid w:val="000013DB"/>
    <w:rsid w:val="00001C26"/>
    <w:rsid w:val="00002737"/>
    <w:rsid w:val="00003D10"/>
    <w:rsid w:val="00004A77"/>
    <w:rsid w:val="00006197"/>
    <w:rsid w:val="0000677E"/>
    <w:rsid w:val="000116EB"/>
    <w:rsid w:val="00011811"/>
    <w:rsid w:val="00012141"/>
    <w:rsid w:val="00012A1D"/>
    <w:rsid w:val="0001415F"/>
    <w:rsid w:val="0001552D"/>
    <w:rsid w:val="000156C7"/>
    <w:rsid w:val="00016485"/>
    <w:rsid w:val="00017759"/>
    <w:rsid w:val="0002069F"/>
    <w:rsid w:val="000222EC"/>
    <w:rsid w:val="0002337F"/>
    <w:rsid w:val="0002487E"/>
    <w:rsid w:val="000251E5"/>
    <w:rsid w:val="00025442"/>
    <w:rsid w:val="00025B1B"/>
    <w:rsid w:val="00025FFA"/>
    <w:rsid w:val="000272FE"/>
    <w:rsid w:val="00027DDB"/>
    <w:rsid w:val="00027E49"/>
    <w:rsid w:val="0003045F"/>
    <w:rsid w:val="000308DD"/>
    <w:rsid w:val="00030C2C"/>
    <w:rsid w:val="00031B7E"/>
    <w:rsid w:val="00032DA7"/>
    <w:rsid w:val="00033508"/>
    <w:rsid w:val="00034E6A"/>
    <w:rsid w:val="00035200"/>
    <w:rsid w:val="00035223"/>
    <w:rsid w:val="00035683"/>
    <w:rsid w:val="00036A2A"/>
    <w:rsid w:val="00036E3D"/>
    <w:rsid w:val="00037363"/>
    <w:rsid w:val="00040881"/>
    <w:rsid w:val="00041271"/>
    <w:rsid w:val="0004363F"/>
    <w:rsid w:val="000436F7"/>
    <w:rsid w:val="00043730"/>
    <w:rsid w:val="000443F5"/>
    <w:rsid w:val="000458F4"/>
    <w:rsid w:val="00045CB6"/>
    <w:rsid w:val="0004658E"/>
    <w:rsid w:val="00046D41"/>
    <w:rsid w:val="00050F89"/>
    <w:rsid w:val="0005141B"/>
    <w:rsid w:val="000516D8"/>
    <w:rsid w:val="00051D23"/>
    <w:rsid w:val="00051E4D"/>
    <w:rsid w:val="000520CF"/>
    <w:rsid w:val="00053075"/>
    <w:rsid w:val="00053988"/>
    <w:rsid w:val="00055BFB"/>
    <w:rsid w:val="00057104"/>
    <w:rsid w:val="00057E08"/>
    <w:rsid w:val="000600DD"/>
    <w:rsid w:val="000602F1"/>
    <w:rsid w:val="0006054A"/>
    <w:rsid w:val="00060B9D"/>
    <w:rsid w:val="0006191F"/>
    <w:rsid w:val="00062035"/>
    <w:rsid w:val="000628C0"/>
    <w:rsid w:val="00063736"/>
    <w:rsid w:val="000643F1"/>
    <w:rsid w:val="00065A0F"/>
    <w:rsid w:val="00066966"/>
    <w:rsid w:val="0007005C"/>
    <w:rsid w:val="00070ADF"/>
    <w:rsid w:val="00070B17"/>
    <w:rsid w:val="0007330E"/>
    <w:rsid w:val="00074623"/>
    <w:rsid w:val="000772C5"/>
    <w:rsid w:val="000804CF"/>
    <w:rsid w:val="00080949"/>
    <w:rsid w:val="000816C9"/>
    <w:rsid w:val="00083523"/>
    <w:rsid w:val="000848E8"/>
    <w:rsid w:val="0008764B"/>
    <w:rsid w:val="00090502"/>
    <w:rsid w:val="0009121C"/>
    <w:rsid w:val="00091E17"/>
    <w:rsid w:val="00093852"/>
    <w:rsid w:val="00093EDA"/>
    <w:rsid w:val="00094DC0"/>
    <w:rsid w:val="00096814"/>
    <w:rsid w:val="000A0A66"/>
    <w:rsid w:val="000A2A12"/>
    <w:rsid w:val="000A39F4"/>
    <w:rsid w:val="000A3C72"/>
    <w:rsid w:val="000A6D23"/>
    <w:rsid w:val="000B03EB"/>
    <w:rsid w:val="000B051A"/>
    <w:rsid w:val="000B125F"/>
    <w:rsid w:val="000B13D0"/>
    <w:rsid w:val="000B1BA1"/>
    <w:rsid w:val="000B3869"/>
    <w:rsid w:val="000B5158"/>
    <w:rsid w:val="000B5B15"/>
    <w:rsid w:val="000B624A"/>
    <w:rsid w:val="000B6618"/>
    <w:rsid w:val="000B7AF4"/>
    <w:rsid w:val="000C0608"/>
    <w:rsid w:val="000C0C5E"/>
    <w:rsid w:val="000C3563"/>
    <w:rsid w:val="000C35D8"/>
    <w:rsid w:val="000C3663"/>
    <w:rsid w:val="000C4143"/>
    <w:rsid w:val="000D0380"/>
    <w:rsid w:val="000D140D"/>
    <w:rsid w:val="000D2F7A"/>
    <w:rsid w:val="000D3087"/>
    <w:rsid w:val="000D361C"/>
    <w:rsid w:val="000D379A"/>
    <w:rsid w:val="000D4064"/>
    <w:rsid w:val="000D5519"/>
    <w:rsid w:val="000D6487"/>
    <w:rsid w:val="000D738C"/>
    <w:rsid w:val="000E0324"/>
    <w:rsid w:val="000E069D"/>
    <w:rsid w:val="000E1F34"/>
    <w:rsid w:val="000E2E01"/>
    <w:rsid w:val="000E3A67"/>
    <w:rsid w:val="000E4127"/>
    <w:rsid w:val="000E41A5"/>
    <w:rsid w:val="000E49EF"/>
    <w:rsid w:val="000E6B4E"/>
    <w:rsid w:val="000F15BC"/>
    <w:rsid w:val="000F2960"/>
    <w:rsid w:val="000F29FA"/>
    <w:rsid w:val="000F3199"/>
    <w:rsid w:val="000F4C70"/>
    <w:rsid w:val="000F6603"/>
    <w:rsid w:val="000F6B93"/>
    <w:rsid w:val="000F7E55"/>
    <w:rsid w:val="001000A8"/>
    <w:rsid w:val="001014F6"/>
    <w:rsid w:val="001029AA"/>
    <w:rsid w:val="001031C7"/>
    <w:rsid w:val="00104753"/>
    <w:rsid w:val="00106BAC"/>
    <w:rsid w:val="00107E21"/>
    <w:rsid w:val="00110761"/>
    <w:rsid w:val="001118B3"/>
    <w:rsid w:val="0011229A"/>
    <w:rsid w:val="00113125"/>
    <w:rsid w:val="00114B5E"/>
    <w:rsid w:val="00114D15"/>
    <w:rsid w:val="00115A4D"/>
    <w:rsid w:val="00115D23"/>
    <w:rsid w:val="00117027"/>
    <w:rsid w:val="00117354"/>
    <w:rsid w:val="00117FCC"/>
    <w:rsid w:val="00121783"/>
    <w:rsid w:val="0012291B"/>
    <w:rsid w:val="00122BDD"/>
    <w:rsid w:val="00125D13"/>
    <w:rsid w:val="00125E20"/>
    <w:rsid w:val="0012727D"/>
    <w:rsid w:val="00127D98"/>
    <w:rsid w:val="0013186C"/>
    <w:rsid w:val="00132712"/>
    <w:rsid w:val="00132FD0"/>
    <w:rsid w:val="001338CA"/>
    <w:rsid w:val="00134854"/>
    <w:rsid w:val="00137509"/>
    <w:rsid w:val="001378AF"/>
    <w:rsid w:val="0014059A"/>
    <w:rsid w:val="001408C2"/>
    <w:rsid w:val="00140A90"/>
    <w:rsid w:val="001419F6"/>
    <w:rsid w:val="00142673"/>
    <w:rsid w:val="001437A2"/>
    <w:rsid w:val="001446A5"/>
    <w:rsid w:val="001449DD"/>
    <w:rsid w:val="001462A0"/>
    <w:rsid w:val="001467B1"/>
    <w:rsid w:val="00147B4B"/>
    <w:rsid w:val="00147CE4"/>
    <w:rsid w:val="00154574"/>
    <w:rsid w:val="00154983"/>
    <w:rsid w:val="00154EED"/>
    <w:rsid w:val="00155156"/>
    <w:rsid w:val="001558BD"/>
    <w:rsid w:val="00156E5D"/>
    <w:rsid w:val="001573C4"/>
    <w:rsid w:val="0015782F"/>
    <w:rsid w:val="00157ABB"/>
    <w:rsid w:val="00160023"/>
    <w:rsid w:val="00160046"/>
    <w:rsid w:val="001605A7"/>
    <w:rsid w:val="00160946"/>
    <w:rsid w:val="00160E7A"/>
    <w:rsid w:val="00162153"/>
    <w:rsid w:val="00162DB5"/>
    <w:rsid w:val="00165B24"/>
    <w:rsid w:val="001672E1"/>
    <w:rsid w:val="00167FEF"/>
    <w:rsid w:val="001705EC"/>
    <w:rsid w:val="001710EF"/>
    <w:rsid w:val="00171C0D"/>
    <w:rsid w:val="001721D4"/>
    <w:rsid w:val="001726F8"/>
    <w:rsid w:val="0017487E"/>
    <w:rsid w:val="00174C03"/>
    <w:rsid w:val="001753D0"/>
    <w:rsid w:val="00175A60"/>
    <w:rsid w:val="00176BA6"/>
    <w:rsid w:val="00176DE0"/>
    <w:rsid w:val="0017784E"/>
    <w:rsid w:val="00180001"/>
    <w:rsid w:val="00181706"/>
    <w:rsid w:val="00181E0B"/>
    <w:rsid w:val="00181F4D"/>
    <w:rsid w:val="001847C2"/>
    <w:rsid w:val="00186569"/>
    <w:rsid w:val="00186B3C"/>
    <w:rsid w:val="001909FC"/>
    <w:rsid w:val="0019178F"/>
    <w:rsid w:val="001930FD"/>
    <w:rsid w:val="00194515"/>
    <w:rsid w:val="00195B47"/>
    <w:rsid w:val="001A18F7"/>
    <w:rsid w:val="001A2531"/>
    <w:rsid w:val="001A313A"/>
    <w:rsid w:val="001A3D0E"/>
    <w:rsid w:val="001A48F7"/>
    <w:rsid w:val="001A5D29"/>
    <w:rsid w:val="001A672A"/>
    <w:rsid w:val="001A7430"/>
    <w:rsid w:val="001A7F4C"/>
    <w:rsid w:val="001B2023"/>
    <w:rsid w:val="001B3058"/>
    <w:rsid w:val="001B3EF1"/>
    <w:rsid w:val="001B47E5"/>
    <w:rsid w:val="001B52DB"/>
    <w:rsid w:val="001B52FF"/>
    <w:rsid w:val="001B6A46"/>
    <w:rsid w:val="001C25E9"/>
    <w:rsid w:val="001C3C16"/>
    <w:rsid w:val="001C3D3C"/>
    <w:rsid w:val="001C4148"/>
    <w:rsid w:val="001C78C6"/>
    <w:rsid w:val="001D18E9"/>
    <w:rsid w:val="001D23F5"/>
    <w:rsid w:val="001D245A"/>
    <w:rsid w:val="001D3848"/>
    <w:rsid w:val="001D5B53"/>
    <w:rsid w:val="001D6420"/>
    <w:rsid w:val="001D697F"/>
    <w:rsid w:val="001D7BE5"/>
    <w:rsid w:val="001D7C48"/>
    <w:rsid w:val="001D7FC5"/>
    <w:rsid w:val="001E0B40"/>
    <w:rsid w:val="001E1AB4"/>
    <w:rsid w:val="001E2FD8"/>
    <w:rsid w:val="001E47D3"/>
    <w:rsid w:val="001E5E6D"/>
    <w:rsid w:val="001E6532"/>
    <w:rsid w:val="001E76E6"/>
    <w:rsid w:val="001E7CC0"/>
    <w:rsid w:val="001E7F8B"/>
    <w:rsid w:val="001F230C"/>
    <w:rsid w:val="001F32DF"/>
    <w:rsid w:val="001F3ACB"/>
    <w:rsid w:val="001F3C7A"/>
    <w:rsid w:val="001F4812"/>
    <w:rsid w:val="001F4CD2"/>
    <w:rsid w:val="001F74E2"/>
    <w:rsid w:val="002003E4"/>
    <w:rsid w:val="0020182A"/>
    <w:rsid w:val="0020323A"/>
    <w:rsid w:val="00203A31"/>
    <w:rsid w:val="0021082A"/>
    <w:rsid w:val="00210D69"/>
    <w:rsid w:val="00210E92"/>
    <w:rsid w:val="0021242F"/>
    <w:rsid w:val="00212960"/>
    <w:rsid w:val="00212B55"/>
    <w:rsid w:val="00213086"/>
    <w:rsid w:val="00213A61"/>
    <w:rsid w:val="00213B65"/>
    <w:rsid w:val="0021401A"/>
    <w:rsid w:val="00214AD6"/>
    <w:rsid w:val="002163C7"/>
    <w:rsid w:val="002169FA"/>
    <w:rsid w:val="002201E9"/>
    <w:rsid w:val="00220588"/>
    <w:rsid w:val="00225B2E"/>
    <w:rsid w:val="00227D9E"/>
    <w:rsid w:val="00230C7F"/>
    <w:rsid w:val="00231326"/>
    <w:rsid w:val="002331F2"/>
    <w:rsid w:val="00233C16"/>
    <w:rsid w:val="00235A80"/>
    <w:rsid w:val="0024024C"/>
    <w:rsid w:val="00242E31"/>
    <w:rsid w:val="0024496E"/>
    <w:rsid w:val="00244AB3"/>
    <w:rsid w:val="002505D5"/>
    <w:rsid w:val="00251075"/>
    <w:rsid w:val="00252B73"/>
    <w:rsid w:val="00254A3E"/>
    <w:rsid w:val="00256B8D"/>
    <w:rsid w:val="00257356"/>
    <w:rsid w:val="00261175"/>
    <w:rsid w:val="00261BDA"/>
    <w:rsid w:val="00264B1E"/>
    <w:rsid w:val="002665E2"/>
    <w:rsid w:val="00271430"/>
    <w:rsid w:val="00271484"/>
    <w:rsid w:val="00271A37"/>
    <w:rsid w:val="00271F0F"/>
    <w:rsid w:val="0027384D"/>
    <w:rsid w:val="00274C51"/>
    <w:rsid w:val="00274F7F"/>
    <w:rsid w:val="00275B40"/>
    <w:rsid w:val="00276681"/>
    <w:rsid w:val="00277B41"/>
    <w:rsid w:val="00277C1E"/>
    <w:rsid w:val="002804C5"/>
    <w:rsid w:val="00283355"/>
    <w:rsid w:val="00283CE0"/>
    <w:rsid w:val="00284039"/>
    <w:rsid w:val="00285B08"/>
    <w:rsid w:val="00286CE7"/>
    <w:rsid w:val="0028710C"/>
    <w:rsid w:val="00287170"/>
    <w:rsid w:val="002874D8"/>
    <w:rsid w:val="00291DE5"/>
    <w:rsid w:val="0029353C"/>
    <w:rsid w:val="002948DB"/>
    <w:rsid w:val="002950B4"/>
    <w:rsid w:val="00295371"/>
    <w:rsid w:val="00295885"/>
    <w:rsid w:val="00295B7A"/>
    <w:rsid w:val="00296695"/>
    <w:rsid w:val="00296A9D"/>
    <w:rsid w:val="002A06F4"/>
    <w:rsid w:val="002A1940"/>
    <w:rsid w:val="002A2D71"/>
    <w:rsid w:val="002A59F2"/>
    <w:rsid w:val="002A673C"/>
    <w:rsid w:val="002A701C"/>
    <w:rsid w:val="002B2083"/>
    <w:rsid w:val="002B2269"/>
    <w:rsid w:val="002B322B"/>
    <w:rsid w:val="002B395C"/>
    <w:rsid w:val="002B41D4"/>
    <w:rsid w:val="002C2070"/>
    <w:rsid w:val="002C20B4"/>
    <w:rsid w:val="002C2295"/>
    <w:rsid w:val="002C3982"/>
    <w:rsid w:val="002C3A45"/>
    <w:rsid w:val="002C66D5"/>
    <w:rsid w:val="002C78E9"/>
    <w:rsid w:val="002C7D55"/>
    <w:rsid w:val="002D00E1"/>
    <w:rsid w:val="002D063A"/>
    <w:rsid w:val="002D0A61"/>
    <w:rsid w:val="002D321F"/>
    <w:rsid w:val="002D34D6"/>
    <w:rsid w:val="002D353E"/>
    <w:rsid w:val="002D3F89"/>
    <w:rsid w:val="002D48DE"/>
    <w:rsid w:val="002D5C37"/>
    <w:rsid w:val="002D5C76"/>
    <w:rsid w:val="002E0439"/>
    <w:rsid w:val="002E1E69"/>
    <w:rsid w:val="002E47C3"/>
    <w:rsid w:val="002E5748"/>
    <w:rsid w:val="002E620B"/>
    <w:rsid w:val="002E6B4B"/>
    <w:rsid w:val="002F0EBA"/>
    <w:rsid w:val="002F0F7D"/>
    <w:rsid w:val="002F39BF"/>
    <w:rsid w:val="002F41F1"/>
    <w:rsid w:val="002F5AD0"/>
    <w:rsid w:val="002F68CE"/>
    <w:rsid w:val="002F755A"/>
    <w:rsid w:val="00300ED8"/>
    <w:rsid w:val="00301686"/>
    <w:rsid w:val="0030207D"/>
    <w:rsid w:val="00302B14"/>
    <w:rsid w:val="00303129"/>
    <w:rsid w:val="00303206"/>
    <w:rsid w:val="00303C46"/>
    <w:rsid w:val="00303F87"/>
    <w:rsid w:val="00306B2F"/>
    <w:rsid w:val="00306B33"/>
    <w:rsid w:val="00306F2A"/>
    <w:rsid w:val="003077D1"/>
    <w:rsid w:val="003128C7"/>
    <w:rsid w:val="003128D3"/>
    <w:rsid w:val="00312C5C"/>
    <w:rsid w:val="0031425A"/>
    <w:rsid w:val="003142FD"/>
    <w:rsid w:val="003216EA"/>
    <w:rsid w:val="00321750"/>
    <w:rsid w:val="00322087"/>
    <w:rsid w:val="00323215"/>
    <w:rsid w:val="00324110"/>
    <w:rsid w:val="0032459D"/>
    <w:rsid w:val="003254B9"/>
    <w:rsid w:val="00325C26"/>
    <w:rsid w:val="0032612E"/>
    <w:rsid w:val="003301A3"/>
    <w:rsid w:val="003301DB"/>
    <w:rsid w:val="003316CD"/>
    <w:rsid w:val="00331966"/>
    <w:rsid w:val="00332CFE"/>
    <w:rsid w:val="003338AD"/>
    <w:rsid w:val="00333CBC"/>
    <w:rsid w:val="00334C0F"/>
    <w:rsid w:val="00334E04"/>
    <w:rsid w:val="00335E01"/>
    <w:rsid w:val="00337157"/>
    <w:rsid w:val="00337995"/>
    <w:rsid w:val="0034017F"/>
    <w:rsid w:val="00340186"/>
    <w:rsid w:val="00342000"/>
    <w:rsid w:val="003429F3"/>
    <w:rsid w:val="00343E89"/>
    <w:rsid w:val="00344712"/>
    <w:rsid w:val="003449FE"/>
    <w:rsid w:val="00345FAF"/>
    <w:rsid w:val="0034653E"/>
    <w:rsid w:val="0034667B"/>
    <w:rsid w:val="00351093"/>
    <w:rsid w:val="00351213"/>
    <w:rsid w:val="003522F7"/>
    <w:rsid w:val="00352E52"/>
    <w:rsid w:val="00353792"/>
    <w:rsid w:val="0035483E"/>
    <w:rsid w:val="003566F0"/>
    <w:rsid w:val="00356D75"/>
    <w:rsid w:val="003578F8"/>
    <w:rsid w:val="00361AC8"/>
    <w:rsid w:val="00362C07"/>
    <w:rsid w:val="00363DD3"/>
    <w:rsid w:val="003657CD"/>
    <w:rsid w:val="00366088"/>
    <w:rsid w:val="00367055"/>
    <w:rsid w:val="003673AE"/>
    <w:rsid w:val="003727BE"/>
    <w:rsid w:val="00373C09"/>
    <w:rsid w:val="00373EF6"/>
    <w:rsid w:val="00375D5D"/>
    <w:rsid w:val="00376B49"/>
    <w:rsid w:val="00377F7F"/>
    <w:rsid w:val="003813C8"/>
    <w:rsid w:val="00381806"/>
    <w:rsid w:val="0038270F"/>
    <w:rsid w:val="00383F3B"/>
    <w:rsid w:val="00384C6F"/>
    <w:rsid w:val="00384D65"/>
    <w:rsid w:val="00385B08"/>
    <w:rsid w:val="003860E9"/>
    <w:rsid w:val="003901A8"/>
    <w:rsid w:val="0039092B"/>
    <w:rsid w:val="003917BD"/>
    <w:rsid w:val="00391962"/>
    <w:rsid w:val="00393515"/>
    <w:rsid w:val="00393927"/>
    <w:rsid w:val="00393CEE"/>
    <w:rsid w:val="003957B7"/>
    <w:rsid w:val="00396D8B"/>
    <w:rsid w:val="00397FB0"/>
    <w:rsid w:val="003A0D6B"/>
    <w:rsid w:val="003A19DA"/>
    <w:rsid w:val="003A204A"/>
    <w:rsid w:val="003A3A53"/>
    <w:rsid w:val="003A42D2"/>
    <w:rsid w:val="003A4E62"/>
    <w:rsid w:val="003A6B00"/>
    <w:rsid w:val="003A6C22"/>
    <w:rsid w:val="003A6C47"/>
    <w:rsid w:val="003B0D1C"/>
    <w:rsid w:val="003B1EF6"/>
    <w:rsid w:val="003B22F4"/>
    <w:rsid w:val="003B260C"/>
    <w:rsid w:val="003B3716"/>
    <w:rsid w:val="003B5929"/>
    <w:rsid w:val="003B73FE"/>
    <w:rsid w:val="003C000E"/>
    <w:rsid w:val="003C0DD6"/>
    <w:rsid w:val="003C0E03"/>
    <w:rsid w:val="003C19B9"/>
    <w:rsid w:val="003C1F03"/>
    <w:rsid w:val="003C314C"/>
    <w:rsid w:val="003C35BB"/>
    <w:rsid w:val="003C3B7D"/>
    <w:rsid w:val="003C46F0"/>
    <w:rsid w:val="003C5098"/>
    <w:rsid w:val="003C673C"/>
    <w:rsid w:val="003C6B1E"/>
    <w:rsid w:val="003D5373"/>
    <w:rsid w:val="003E0874"/>
    <w:rsid w:val="003E099D"/>
    <w:rsid w:val="003E1EBE"/>
    <w:rsid w:val="003E4BC6"/>
    <w:rsid w:val="003E62BA"/>
    <w:rsid w:val="003E68B8"/>
    <w:rsid w:val="003F0B40"/>
    <w:rsid w:val="003F16EA"/>
    <w:rsid w:val="003F2260"/>
    <w:rsid w:val="003F2528"/>
    <w:rsid w:val="003F2702"/>
    <w:rsid w:val="003F2BE8"/>
    <w:rsid w:val="003F324D"/>
    <w:rsid w:val="003F4EC9"/>
    <w:rsid w:val="003F75FA"/>
    <w:rsid w:val="003F7F2F"/>
    <w:rsid w:val="0040086E"/>
    <w:rsid w:val="00405209"/>
    <w:rsid w:val="004075B2"/>
    <w:rsid w:val="0040764D"/>
    <w:rsid w:val="0041053E"/>
    <w:rsid w:val="00410677"/>
    <w:rsid w:val="00410CEB"/>
    <w:rsid w:val="004118FE"/>
    <w:rsid w:val="00412202"/>
    <w:rsid w:val="00413BA3"/>
    <w:rsid w:val="00415017"/>
    <w:rsid w:val="004171C0"/>
    <w:rsid w:val="00420448"/>
    <w:rsid w:val="0042188D"/>
    <w:rsid w:val="00422E64"/>
    <w:rsid w:val="00424898"/>
    <w:rsid w:val="0042490E"/>
    <w:rsid w:val="00426421"/>
    <w:rsid w:val="00427F64"/>
    <w:rsid w:val="00430212"/>
    <w:rsid w:val="0043135F"/>
    <w:rsid w:val="00431EE0"/>
    <w:rsid w:val="00431FBE"/>
    <w:rsid w:val="0043201E"/>
    <w:rsid w:val="00432897"/>
    <w:rsid w:val="00434C1E"/>
    <w:rsid w:val="00435114"/>
    <w:rsid w:val="00435299"/>
    <w:rsid w:val="00437159"/>
    <w:rsid w:val="0044246F"/>
    <w:rsid w:val="00443481"/>
    <w:rsid w:val="00444EE6"/>
    <w:rsid w:val="00445E43"/>
    <w:rsid w:val="00447EB9"/>
    <w:rsid w:val="0045175D"/>
    <w:rsid w:val="004525AA"/>
    <w:rsid w:val="0045398F"/>
    <w:rsid w:val="00455881"/>
    <w:rsid w:val="004558C3"/>
    <w:rsid w:val="0045675C"/>
    <w:rsid w:val="004606D7"/>
    <w:rsid w:val="00461D01"/>
    <w:rsid w:val="004625AE"/>
    <w:rsid w:val="0046266A"/>
    <w:rsid w:val="00462FD1"/>
    <w:rsid w:val="00463B7F"/>
    <w:rsid w:val="00463C70"/>
    <w:rsid w:val="00466AF4"/>
    <w:rsid w:val="004700FF"/>
    <w:rsid w:val="0047193B"/>
    <w:rsid w:val="00471AA7"/>
    <w:rsid w:val="00473FC1"/>
    <w:rsid w:val="00474611"/>
    <w:rsid w:val="00474F66"/>
    <w:rsid w:val="004766AE"/>
    <w:rsid w:val="00477158"/>
    <w:rsid w:val="0048302C"/>
    <w:rsid w:val="004836F3"/>
    <w:rsid w:val="00483DC4"/>
    <w:rsid w:val="004840B0"/>
    <w:rsid w:val="004842B9"/>
    <w:rsid w:val="00484E40"/>
    <w:rsid w:val="00484FCC"/>
    <w:rsid w:val="0048505B"/>
    <w:rsid w:val="00485E90"/>
    <w:rsid w:val="00487434"/>
    <w:rsid w:val="00487549"/>
    <w:rsid w:val="00490FC9"/>
    <w:rsid w:val="00492AA1"/>
    <w:rsid w:val="0049312C"/>
    <w:rsid w:val="00494081"/>
    <w:rsid w:val="00494839"/>
    <w:rsid w:val="00494B53"/>
    <w:rsid w:val="00494EB0"/>
    <w:rsid w:val="0049574F"/>
    <w:rsid w:val="004973D0"/>
    <w:rsid w:val="00497F45"/>
    <w:rsid w:val="004A01AD"/>
    <w:rsid w:val="004A03B0"/>
    <w:rsid w:val="004A17A9"/>
    <w:rsid w:val="004A17F0"/>
    <w:rsid w:val="004A25B1"/>
    <w:rsid w:val="004A4A6C"/>
    <w:rsid w:val="004A5C45"/>
    <w:rsid w:val="004A64F1"/>
    <w:rsid w:val="004B0002"/>
    <w:rsid w:val="004B0BC6"/>
    <w:rsid w:val="004B14BA"/>
    <w:rsid w:val="004B2718"/>
    <w:rsid w:val="004B33B2"/>
    <w:rsid w:val="004B47C8"/>
    <w:rsid w:val="004B7D2B"/>
    <w:rsid w:val="004C0110"/>
    <w:rsid w:val="004C0AAB"/>
    <w:rsid w:val="004C204E"/>
    <w:rsid w:val="004C5840"/>
    <w:rsid w:val="004C7FE7"/>
    <w:rsid w:val="004D0E87"/>
    <w:rsid w:val="004D1835"/>
    <w:rsid w:val="004D39F8"/>
    <w:rsid w:val="004D612B"/>
    <w:rsid w:val="004D7BE8"/>
    <w:rsid w:val="004E047A"/>
    <w:rsid w:val="004E0EEF"/>
    <w:rsid w:val="004E2D75"/>
    <w:rsid w:val="004E3910"/>
    <w:rsid w:val="004E445A"/>
    <w:rsid w:val="004E47AC"/>
    <w:rsid w:val="004E519D"/>
    <w:rsid w:val="004E52EB"/>
    <w:rsid w:val="004E6AEC"/>
    <w:rsid w:val="004E6B4B"/>
    <w:rsid w:val="004E77F7"/>
    <w:rsid w:val="004F0D1D"/>
    <w:rsid w:val="004F1041"/>
    <w:rsid w:val="004F26B8"/>
    <w:rsid w:val="004F3DD7"/>
    <w:rsid w:val="004F4C6A"/>
    <w:rsid w:val="004F4EB9"/>
    <w:rsid w:val="004F50E8"/>
    <w:rsid w:val="004F66D5"/>
    <w:rsid w:val="004F7968"/>
    <w:rsid w:val="005001C0"/>
    <w:rsid w:val="005039AF"/>
    <w:rsid w:val="0050551A"/>
    <w:rsid w:val="00507AE2"/>
    <w:rsid w:val="00507E7D"/>
    <w:rsid w:val="005105E6"/>
    <w:rsid w:val="00511ECD"/>
    <w:rsid w:val="005136D1"/>
    <w:rsid w:val="00514EEF"/>
    <w:rsid w:val="0051549B"/>
    <w:rsid w:val="00515804"/>
    <w:rsid w:val="00516D08"/>
    <w:rsid w:val="005171FB"/>
    <w:rsid w:val="005179C6"/>
    <w:rsid w:val="00520128"/>
    <w:rsid w:val="00520FD0"/>
    <w:rsid w:val="00521D05"/>
    <w:rsid w:val="00521D5A"/>
    <w:rsid w:val="0052409B"/>
    <w:rsid w:val="005268C1"/>
    <w:rsid w:val="00531CCD"/>
    <w:rsid w:val="00532D49"/>
    <w:rsid w:val="00533425"/>
    <w:rsid w:val="0053447C"/>
    <w:rsid w:val="00536150"/>
    <w:rsid w:val="00537000"/>
    <w:rsid w:val="00537027"/>
    <w:rsid w:val="00537CDB"/>
    <w:rsid w:val="00537D1C"/>
    <w:rsid w:val="00537FB2"/>
    <w:rsid w:val="00540464"/>
    <w:rsid w:val="005420C9"/>
    <w:rsid w:val="00542451"/>
    <w:rsid w:val="00543B90"/>
    <w:rsid w:val="00544FE5"/>
    <w:rsid w:val="00545506"/>
    <w:rsid w:val="00545B1E"/>
    <w:rsid w:val="00546B31"/>
    <w:rsid w:val="00547AF2"/>
    <w:rsid w:val="0055169A"/>
    <w:rsid w:val="005521E6"/>
    <w:rsid w:val="005576EE"/>
    <w:rsid w:val="00557E12"/>
    <w:rsid w:val="00560D22"/>
    <w:rsid w:val="00560D5C"/>
    <w:rsid w:val="00561362"/>
    <w:rsid w:val="00561796"/>
    <w:rsid w:val="005633B5"/>
    <w:rsid w:val="0056427B"/>
    <w:rsid w:val="00564E8B"/>
    <w:rsid w:val="00567742"/>
    <w:rsid w:val="00567F59"/>
    <w:rsid w:val="00571FA5"/>
    <w:rsid w:val="00572AAA"/>
    <w:rsid w:val="00573A8D"/>
    <w:rsid w:val="00573FF7"/>
    <w:rsid w:val="00574088"/>
    <w:rsid w:val="005745BC"/>
    <w:rsid w:val="0057517F"/>
    <w:rsid w:val="00575A46"/>
    <w:rsid w:val="00576AB5"/>
    <w:rsid w:val="005835B6"/>
    <w:rsid w:val="00584A5F"/>
    <w:rsid w:val="005857CE"/>
    <w:rsid w:val="0058647A"/>
    <w:rsid w:val="0058650D"/>
    <w:rsid w:val="00586F35"/>
    <w:rsid w:val="005919D9"/>
    <w:rsid w:val="00591E7A"/>
    <w:rsid w:val="00592A12"/>
    <w:rsid w:val="005932DA"/>
    <w:rsid w:val="00593CFE"/>
    <w:rsid w:val="00594B97"/>
    <w:rsid w:val="00594BEF"/>
    <w:rsid w:val="005958A3"/>
    <w:rsid w:val="005964E9"/>
    <w:rsid w:val="00596826"/>
    <w:rsid w:val="00596D2A"/>
    <w:rsid w:val="005974B7"/>
    <w:rsid w:val="005A2BFB"/>
    <w:rsid w:val="005A3BA2"/>
    <w:rsid w:val="005A3DC1"/>
    <w:rsid w:val="005A41B2"/>
    <w:rsid w:val="005A4918"/>
    <w:rsid w:val="005A4BF4"/>
    <w:rsid w:val="005A4FAA"/>
    <w:rsid w:val="005A5775"/>
    <w:rsid w:val="005B23BC"/>
    <w:rsid w:val="005B48D4"/>
    <w:rsid w:val="005B4B21"/>
    <w:rsid w:val="005B500D"/>
    <w:rsid w:val="005B7A65"/>
    <w:rsid w:val="005B7D11"/>
    <w:rsid w:val="005C0132"/>
    <w:rsid w:val="005C32A6"/>
    <w:rsid w:val="005C4EDC"/>
    <w:rsid w:val="005C60B6"/>
    <w:rsid w:val="005D0784"/>
    <w:rsid w:val="005D0A1E"/>
    <w:rsid w:val="005D189C"/>
    <w:rsid w:val="005D190C"/>
    <w:rsid w:val="005D4158"/>
    <w:rsid w:val="005D5232"/>
    <w:rsid w:val="005D5677"/>
    <w:rsid w:val="005D6A3E"/>
    <w:rsid w:val="005D7F67"/>
    <w:rsid w:val="005D7F6E"/>
    <w:rsid w:val="005E0E1D"/>
    <w:rsid w:val="005E16E8"/>
    <w:rsid w:val="005E2547"/>
    <w:rsid w:val="005E2DA0"/>
    <w:rsid w:val="005E4A3B"/>
    <w:rsid w:val="005E4C62"/>
    <w:rsid w:val="005E507F"/>
    <w:rsid w:val="005E65B9"/>
    <w:rsid w:val="005E665C"/>
    <w:rsid w:val="005E7B2B"/>
    <w:rsid w:val="005E7E97"/>
    <w:rsid w:val="005F0DA4"/>
    <w:rsid w:val="005F13EF"/>
    <w:rsid w:val="005F2CC4"/>
    <w:rsid w:val="005F53FD"/>
    <w:rsid w:val="005F5568"/>
    <w:rsid w:val="005F6391"/>
    <w:rsid w:val="005F697B"/>
    <w:rsid w:val="005F7181"/>
    <w:rsid w:val="005F7510"/>
    <w:rsid w:val="0060003E"/>
    <w:rsid w:val="0060092C"/>
    <w:rsid w:val="00602172"/>
    <w:rsid w:val="0060264A"/>
    <w:rsid w:val="00604938"/>
    <w:rsid w:val="00606DC8"/>
    <w:rsid w:val="006115D3"/>
    <w:rsid w:val="00611F5E"/>
    <w:rsid w:val="00613A78"/>
    <w:rsid w:val="00614127"/>
    <w:rsid w:val="006147F9"/>
    <w:rsid w:val="00614C99"/>
    <w:rsid w:val="00614FE3"/>
    <w:rsid w:val="00620331"/>
    <w:rsid w:val="006207EA"/>
    <w:rsid w:val="006215F9"/>
    <w:rsid w:val="00621D41"/>
    <w:rsid w:val="00625D05"/>
    <w:rsid w:val="006275D0"/>
    <w:rsid w:val="00630481"/>
    <w:rsid w:val="00630FFD"/>
    <w:rsid w:val="00632D42"/>
    <w:rsid w:val="006400C8"/>
    <w:rsid w:val="00641F92"/>
    <w:rsid w:val="00645065"/>
    <w:rsid w:val="006473D1"/>
    <w:rsid w:val="00650295"/>
    <w:rsid w:val="006506D4"/>
    <w:rsid w:val="00652E13"/>
    <w:rsid w:val="00652EDC"/>
    <w:rsid w:val="00653E5E"/>
    <w:rsid w:val="006541BA"/>
    <w:rsid w:val="0065610D"/>
    <w:rsid w:val="0065657A"/>
    <w:rsid w:val="0066154C"/>
    <w:rsid w:val="00661D4E"/>
    <w:rsid w:val="0066412C"/>
    <w:rsid w:val="00664A90"/>
    <w:rsid w:val="00664ECF"/>
    <w:rsid w:val="00666B2F"/>
    <w:rsid w:val="00666CE3"/>
    <w:rsid w:val="006709D2"/>
    <w:rsid w:val="00670E31"/>
    <w:rsid w:val="00671F95"/>
    <w:rsid w:val="00672AAD"/>
    <w:rsid w:val="0067312F"/>
    <w:rsid w:val="00673DE8"/>
    <w:rsid w:val="006740A7"/>
    <w:rsid w:val="00676120"/>
    <w:rsid w:val="006762C0"/>
    <w:rsid w:val="0067642D"/>
    <w:rsid w:val="006773BC"/>
    <w:rsid w:val="00677841"/>
    <w:rsid w:val="00677FE4"/>
    <w:rsid w:val="006812BC"/>
    <w:rsid w:val="00683C4D"/>
    <w:rsid w:val="00685977"/>
    <w:rsid w:val="00692238"/>
    <w:rsid w:val="0069287F"/>
    <w:rsid w:val="00692E04"/>
    <w:rsid w:val="0069478F"/>
    <w:rsid w:val="00696A7A"/>
    <w:rsid w:val="006A0D88"/>
    <w:rsid w:val="006A3E8D"/>
    <w:rsid w:val="006A4752"/>
    <w:rsid w:val="006A4D16"/>
    <w:rsid w:val="006A4DA9"/>
    <w:rsid w:val="006A66C5"/>
    <w:rsid w:val="006A72E3"/>
    <w:rsid w:val="006B0EB9"/>
    <w:rsid w:val="006B46D1"/>
    <w:rsid w:val="006B6B0A"/>
    <w:rsid w:val="006B6FED"/>
    <w:rsid w:val="006B7780"/>
    <w:rsid w:val="006B78EB"/>
    <w:rsid w:val="006C0A5F"/>
    <w:rsid w:val="006C2961"/>
    <w:rsid w:val="006C4B04"/>
    <w:rsid w:val="006C4ED6"/>
    <w:rsid w:val="006C5C8E"/>
    <w:rsid w:val="006C5D48"/>
    <w:rsid w:val="006C68C0"/>
    <w:rsid w:val="006C6969"/>
    <w:rsid w:val="006C69E4"/>
    <w:rsid w:val="006C76D9"/>
    <w:rsid w:val="006D0815"/>
    <w:rsid w:val="006D24B0"/>
    <w:rsid w:val="006D3F94"/>
    <w:rsid w:val="006E1605"/>
    <w:rsid w:val="006E1A4B"/>
    <w:rsid w:val="006E1FAE"/>
    <w:rsid w:val="006E2755"/>
    <w:rsid w:val="006E396B"/>
    <w:rsid w:val="006E3AAF"/>
    <w:rsid w:val="006E3F91"/>
    <w:rsid w:val="006E547A"/>
    <w:rsid w:val="006E6DE5"/>
    <w:rsid w:val="006E76CB"/>
    <w:rsid w:val="006E7D8E"/>
    <w:rsid w:val="006F09BB"/>
    <w:rsid w:val="006F1502"/>
    <w:rsid w:val="006F3AC9"/>
    <w:rsid w:val="006F7244"/>
    <w:rsid w:val="006F7B84"/>
    <w:rsid w:val="00700BAB"/>
    <w:rsid w:val="0070135E"/>
    <w:rsid w:val="00701763"/>
    <w:rsid w:val="007024AA"/>
    <w:rsid w:val="00702F2E"/>
    <w:rsid w:val="00704CEC"/>
    <w:rsid w:val="00705518"/>
    <w:rsid w:val="00707184"/>
    <w:rsid w:val="00710116"/>
    <w:rsid w:val="007104CF"/>
    <w:rsid w:val="00710654"/>
    <w:rsid w:val="00710BD9"/>
    <w:rsid w:val="007114CF"/>
    <w:rsid w:val="00713027"/>
    <w:rsid w:val="00715ED3"/>
    <w:rsid w:val="007201D2"/>
    <w:rsid w:val="0072035D"/>
    <w:rsid w:val="0072067C"/>
    <w:rsid w:val="00721D01"/>
    <w:rsid w:val="0072276D"/>
    <w:rsid w:val="00724B42"/>
    <w:rsid w:val="00724C6B"/>
    <w:rsid w:val="0072719A"/>
    <w:rsid w:val="007275A9"/>
    <w:rsid w:val="0073072C"/>
    <w:rsid w:val="00730762"/>
    <w:rsid w:val="00731A92"/>
    <w:rsid w:val="00737DF6"/>
    <w:rsid w:val="00740975"/>
    <w:rsid w:val="007409EE"/>
    <w:rsid w:val="00741775"/>
    <w:rsid w:val="007417D3"/>
    <w:rsid w:val="007426D1"/>
    <w:rsid w:val="007459C7"/>
    <w:rsid w:val="00746002"/>
    <w:rsid w:val="00746139"/>
    <w:rsid w:val="0074644D"/>
    <w:rsid w:val="00747159"/>
    <w:rsid w:val="00747A6C"/>
    <w:rsid w:val="00747B43"/>
    <w:rsid w:val="00747CC3"/>
    <w:rsid w:val="007509B4"/>
    <w:rsid w:val="00751BF7"/>
    <w:rsid w:val="00752234"/>
    <w:rsid w:val="00752333"/>
    <w:rsid w:val="00752F42"/>
    <w:rsid w:val="00753394"/>
    <w:rsid w:val="00753741"/>
    <w:rsid w:val="00754D07"/>
    <w:rsid w:val="00755873"/>
    <w:rsid w:val="00755B97"/>
    <w:rsid w:val="007607C7"/>
    <w:rsid w:val="00761E33"/>
    <w:rsid w:val="00762EF6"/>
    <w:rsid w:val="00762F50"/>
    <w:rsid w:val="0076395A"/>
    <w:rsid w:val="007648D6"/>
    <w:rsid w:val="00764BA1"/>
    <w:rsid w:val="00765AF6"/>
    <w:rsid w:val="0077091E"/>
    <w:rsid w:val="007715BC"/>
    <w:rsid w:val="007725B2"/>
    <w:rsid w:val="007727E6"/>
    <w:rsid w:val="00773C33"/>
    <w:rsid w:val="007745DB"/>
    <w:rsid w:val="0077540E"/>
    <w:rsid w:val="007754E9"/>
    <w:rsid w:val="00776138"/>
    <w:rsid w:val="007770E6"/>
    <w:rsid w:val="00782EC9"/>
    <w:rsid w:val="00783F15"/>
    <w:rsid w:val="00784E38"/>
    <w:rsid w:val="007857E9"/>
    <w:rsid w:val="00785D54"/>
    <w:rsid w:val="00787A2B"/>
    <w:rsid w:val="00787F64"/>
    <w:rsid w:val="00790812"/>
    <w:rsid w:val="00790C1F"/>
    <w:rsid w:val="00793233"/>
    <w:rsid w:val="00793F71"/>
    <w:rsid w:val="00794B69"/>
    <w:rsid w:val="00795121"/>
    <w:rsid w:val="00795B4F"/>
    <w:rsid w:val="00796851"/>
    <w:rsid w:val="007973BF"/>
    <w:rsid w:val="00797A31"/>
    <w:rsid w:val="007A06A5"/>
    <w:rsid w:val="007A17A4"/>
    <w:rsid w:val="007A26DF"/>
    <w:rsid w:val="007A2E5E"/>
    <w:rsid w:val="007A4E9D"/>
    <w:rsid w:val="007A51FA"/>
    <w:rsid w:val="007A5A86"/>
    <w:rsid w:val="007A6808"/>
    <w:rsid w:val="007A734E"/>
    <w:rsid w:val="007A7360"/>
    <w:rsid w:val="007A780E"/>
    <w:rsid w:val="007A7ADE"/>
    <w:rsid w:val="007B3E49"/>
    <w:rsid w:val="007B3EB4"/>
    <w:rsid w:val="007B4CEA"/>
    <w:rsid w:val="007B4E16"/>
    <w:rsid w:val="007B6928"/>
    <w:rsid w:val="007C079A"/>
    <w:rsid w:val="007C1275"/>
    <w:rsid w:val="007C12C5"/>
    <w:rsid w:val="007C18B6"/>
    <w:rsid w:val="007C1A1B"/>
    <w:rsid w:val="007C4153"/>
    <w:rsid w:val="007C5085"/>
    <w:rsid w:val="007C679D"/>
    <w:rsid w:val="007C6823"/>
    <w:rsid w:val="007D0884"/>
    <w:rsid w:val="007D0DDF"/>
    <w:rsid w:val="007D11F6"/>
    <w:rsid w:val="007D3908"/>
    <w:rsid w:val="007D39FB"/>
    <w:rsid w:val="007D4AE9"/>
    <w:rsid w:val="007E0E8B"/>
    <w:rsid w:val="007E16A3"/>
    <w:rsid w:val="007E1811"/>
    <w:rsid w:val="007E22EE"/>
    <w:rsid w:val="007E3BEF"/>
    <w:rsid w:val="007E442C"/>
    <w:rsid w:val="007E4DD9"/>
    <w:rsid w:val="007E630B"/>
    <w:rsid w:val="007E78F3"/>
    <w:rsid w:val="007E7EA8"/>
    <w:rsid w:val="007F030E"/>
    <w:rsid w:val="007F0E54"/>
    <w:rsid w:val="007F54EF"/>
    <w:rsid w:val="007F6334"/>
    <w:rsid w:val="007F7A59"/>
    <w:rsid w:val="0080045A"/>
    <w:rsid w:val="00800FBE"/>
    <w:rsid w:val="008016E8"/>
    <w:rsid w:val="0080185B"/>
    <w:rsid w:val="00806127"/>
    <w:rsid w:val="008062F3"/>
    <w:rsid w:val="0081114C"/>
    <w:rsid w:val="00812516"/>
    <w:rsid w:val="00813CD3"/>
    <w:rsid w:val="0081769A"/>
    <w:rsid w:val="00821075"/>
    <w:rsid w:val="008210B4"/>
    <w:rsid w:val="00821591"/>
    <w:rsid w:val="00822B23"/>
    <w:rsid w:val="0082304D"/>
    <w:rsid w:val="00825410"/>
    <w:rsid w:val="00825A05"/>
    <w:rsid w:val="00826172"/>
    <w:rsid w:val="00830689"/>
    <w:rsid w:val="00830F2C"/>
    <w:rsid w:val="00832443"/>
    <w:rsid w:val="00832E29"/>
    <w:rsid w:val="00833CD6"/>
    <w:rsid w:val="00833E3E"/>
    <w:rsid w:val="00834BAD"/>
    <w:rsid w:val="00835739"/>
    <w:rsid w:val="008368B2"/>
    <w:rsid w:val="008376BA"/>
    <w:rsid w:val="00837C63"/>
    <w:rsid w:val="0084046F"/>
    <w:rsid w:val="00840890"/>
    <w:rsid w:val="008422E1"/>
    <w:rsid w:val="0084373C"/>
    <w:rsid w:val="008438D8"/>
    <w:rsid w:val="00845A94"/>
    <w:rsid w:val="0084627C"/>
    <w:rsid w:val="008470BF"/>
    <w:rsid w:val="00850892"/>
    <w:rsid w:val="00851217"/>
    <w:rsid w:val="0085170A"/>
    <w:rsid w:val="00852193"/>
    <w:rsid w:val="0085382C"/>
    <w:rsid w:val="0085529A"/>
    <w:rsid w:val="0085607D"/>
    <w:rsid w:val="008622B1"/>
    <w:rsid w:val="00865F36"/>
    <w:rsid w:val="00870E86"/>
    <w:rsid w:val="00871899"/>
    <w:rsid w:val="00871939"/>
    <w:rsid w:val="00871CFB"/>
    <w:rsid w:val="00871D5A"/>
    <w:rsid w:val="0087468B"/>
    <w:rsid w:val="00874F04"/>
    <w:rsid w:val="00875FBD"/>
    <w:rsid w:val="008760CE"/>
    <w:rsid w:val="00880827"/>
    <w:rsid w:val="00880FCC"/>
    <w:rsid w:val="00881E2D"/>
    <w:rsid w:val="00883357"/>
    <w:rsid w:val="00884D9E"/>
    <w:rsid w:val="00884DA6"/>
    <w:rsid w:val="0088508F"/>
    <w:rsid w:val="008865F9"/>
    <w:rsid w:val="0088717A"/>
    <w:rsid w:val="0088764F"/>
    <w:rsid w:val="00887924"/>
    <w:rsid w:val="00887DED"/>
    <w:rsid w:val="00890F90"/>
    <w:rsid w:val="0089115F"/>
    <w:rsid w:val="008925AA"/>
    <w:rsid w:val="0089391E"/>
    <w:rsid w:val="00895E3D"/>
    <w:rsid w:val="00896978"/>
    <w:rsid w:val="00896D84"/>
    <w:rsid w:val="008977BD"/>
    <w:rsid w:val="008A04FD"/>
    <w:rsid w:val="008A1293"/>
    <w:rsid w:val="008A1712"/>
    <w:rsid w:val="008A1979"/>
    <w:rsid w:val="008A201C"/>
    <w:rsid w:val="008A3306"/>
    <w:rsid w:val="008A39E1"/>
    <w:rsid w:val="008A4D7F"/>
    <w:rsid w:val="008A5A13"/>
    <w:rsid w:val="008A6D69"/>
    <w:rsid w:val="008A7644"/>
    <w:rsid w:val="008B033D"/>
    <w:rsid w:val="008B0BE0"/>
    <w:rsid w:val="008B21A2"/>
    <w:rsid w:val="008B2E9B"/>
    <w:rsid w:val="008B355F"/>
    <w:rsid w:val="008B3B5E"/>
    <w:rsid w:val="008B4BA5"/>
    <w:rsid w:val="008B70D1"/>
    <w:rsid w:val="008B790C"/>
    <w:rsid w:val="008C041E"/>
    <w:rsid w:val="008C07AE"/>
    <w:rsid w:val="008C150C"/>
    <w:rsid w:val="008C16EC"/>
    <w:rsid w:val="008C2657"/>
    <w:rsid w:val="008C3C11"/>
    <w:rsid w:val="008C46AA"/>
    <w:rsid w:val="008C478E"/>
    <w:rsid w:val="008C541E"/>
    <w:rsid w:val="008C6049"/>
    <w:rsid w:val="008C62DB"/>
    <w:rsid w:val="008C7284"/>
    <w:rsid w:val="008D1817"/>
    <w:rsid w:val="008D28B3"/>
    <w:rsid w:val="008D377E"/>
    <w:rsid w:val="008D5FC0"/>
    <w:rsid w:val="008D69E1"/>
    <w:rsid w:val="008D736E"/>
    <w:rsid w:val="008D76D8"/>
    <w:rsid w:val="008E2B5B"/>
    <w:rsid w:val="008E2E21"/>
    <w:rsid w:val="008E3389"/>
    <w:rsid w:val="008E408C"/>
    <w:rsid w:val="008E4C02"/>
    <w:rsid w:val="008E529F"/>
    <w:rsid w:val="008E62EC"/>
    <w:rsid w:val="008E659B"/>
    <w:rsid w:val="008E6C3C"/>
    <w:rsid w:val="008E6CA8"/>
    <w:rsid w:val="008E7170"/>
    <w:rsid w:val="008F0A3D"/>
    <w:rsid w:val="008F0FEA"/>
    <w:rsid w:val="008F13AF"/>
    <w:rsid w:val="008F2507"/>
    <w:rsid w:val="008F31E6"/>
    <w:rsid w:val="008F63E2"/>
    <w:rsid w:val="008F68EA"/>
    <w:rsid w:val="008F6D0A"/>
    <w:rsid w:val="008F6DC1"/>
    <w:rsid w:val="00900365"/>
    <w:rsid w:val="00901F9C"/>
    <w:rsid w:val="00902B6D"/>
    <w:rsid w:val="00903DFD"/>
    <w:rsid w:val="009054AB"/>
    <w:rsid w:val="00907A5A"/>
    <w:rsid w:val="00910647"/>
    <w:rsid w:val="009118F2"/>
    <w:rsid w:val="00913504"/>
    <w:rsid w:val="00913915"/>
    <w:rsid w:val="00913C83"/>
    <w:rsid w:val="009140B0"/>
    <w:rsid w:val="00914C66"/>
    <w:rsid w:val="00915697"/>
    <w:rsid w:val="00916BF0"/>
    <w:rsid w:val="009176FD"/>
    <w:rsid w:val="00917B2C"/>
    <w:rsid w:val="0092090E"/>
    <w:rsid w:val="009220FB"/>
    <w:rsid w:val="00922E3B"/>
    <w:rsid w:val="009272B6"/>
    <w:rsid w:val="009279BB"/>
    <w:rsid w:val="0093038B"/>
    <w:rsid w:val="00930C4C"/>
    <w:rsid w:val="0093182C"/>
    <w:rsid w:val="00932C82"/>
    <w:rsid w:val="00933AEC"/>
    <w:rsid w:val="009346D3"/>
    <w:rsid w:val="0093489D"/>
    <w:rsid w:val="00936592"/>
    <w:rsid w:val="00936ECB"/>
    <w:rsid w:val="00936F9B"/>
    <w:rsid w:val="00937205"/>
    <w:rsid w:val="00940422"/>
    <w:rsid w:val="00941901"/>
    <w:rsid w:val="00941A7B"/>
    <w:rsid w:val="00942884"/>
    <w:rsid w:val="009445DF"/>
    <w:rsid w:val="00944963"/>
    <w:rsid w:val="009454BE"/>
    <w:rsid w:val="00950145"/>
    <w:rsid w:val="00950F5C"/>
    <w:rsid w:val="00950FFF"/>
    <w:rsid w:val="00951188"/>
    <w:rsid w:val="009525BE"/>
    <w:rsid w:val="00953440"/>
    <w:rsid w:val="00954393"/>
    <w:rsid w:val="009544F1"/>
    <w:rsid w:val="009569E1"/>
    <w:rsid w:val="00956F91"/>
    <w:rsid w:val="00960EFA"/>
    <w:rsid w:val="009621C1"/>
    <w:rsid w:val="009642DA"/>
    <w:rsid w:val="009650FC"/>
    <w:rsid w:val="0096569C"/>
    <w:rsid w:val="00970062"/>
    <w:rsid w:val="00970632"/>
    <w:rsid w:val="009722E9"/>
    <w:rsid w:val="00973F9C"/>
    <w:rsid w:val="009746A5"/>
    <w:rsid w:val="00974821"/>
    <w:rsid w:val="00974DFB"/>
    <w:rsid w:val="00975506"/>
    <w:rsid w:val="00977839"/>
    <w:rsid w:val="00977F96"/>
    <w:rsid w:val="0098057B"/>
    <w:rsid w:val="00982EB2"/>
    <w:rsid w:val="00985606"/>
    <w:rsid w:val="00987150"/>
    <w:rsid w:val="009871A6"/>
    <w:rsid w:val="0098799C"/>
    <w:rsid w:val="0098799E"/>
    <w:rsid w:val="00990140"/>
    <w:rsid w:val="00990409"/>
    <w:rsid w:val="00991433"/>
    <w:rsid w:val="009919C2"/>
    <w:rsid w:val="0099216B"/>
    <w:rsid w:val="0099298A"/>
    <w:rsid w:val="00995375"/>
    <w:rsid w:val="00996F24"/>
    <w:rsid w:val="00997F08"/>
    <w:rsid w:val="009A12F7"/>
    <w:rsid w:val="009A1F3D"/>
    <w:rsid w:val="009A2034"/>
    <w:rsid w:val="009A2E5D"/>
    <w:rsid w:val="009A5511"/>
    <w:rsid w:val="009A7264"/>
    <w:rsid w:val="009B0155"/>
    <w:rsid w:val="009B034E"/>
    <w:rsid w:val="009B039B"/>
    <w:rsid w:val="009B0426"/>
    <w:rsid w:val="009B0851"/>
    <w:rsid w:val="009B12A1"/>
    <w:rsid w:val="009B1FD0"/>
    <w:rsid w:val="009B3B28"/>
    <w:rsid w:val="009B57CA"/>
    <w:rsid w:val="009B5D7B"/>
    <w:rsid w:val="009B71E8"/>
    <w:rsid w:val="009B7C17"/>
    <w:rsid w:val="009C1B4A"/>
    <w:rsid w:val="009C2803"/>
    <w:rsid w:val="009C3040"/>
    <w:rsid w:val="009C309B"/>
    <w:rsid w:val="009C61EB"/>
    <w:rsid w:val="009C6B7D"/>
    <w:rsid w:val="009C7CAB"/>
    <w:rsid w:val="009D08E5"/>
    <w:rsid w:val="009D0F57"/>
    <w:rsid w:val="009D14D5"/>
    <w:rsid w:val="009D1D96"/>
    <w:rsid w:val="009D24D2"/>
    <w:rsid w:val="009D4005"/>
    <w:rsid w:val="009D4C45"/>
    <w:rsid w:val="009D4D85"/>
    <w:rsid w:val="009D5A8B"/>
    <w:rsid w:val="009D64FD"/>
    <w:rsid w:val="009D7227"/>
    <w:rsid w:val="009D7D5B"/>
    <w:rsid w:val="009E1883"/>
    <w:rsid w:val="009E1A32"/>
    <w:rsid w:val="009E1AD0"/>
    <w:rsid w:val="009E3205"/>
    <w:rsid w:val="009E442E"/>
    <w:rsid w:val="009E6149"/>
    <w:rsid w:val="009E6463"/>
    <w:rsid w:val="009F052B"/>
    <w:rsid w:val="009F1242"/>
    <w:rsid w:val="009F206E"/>
    <w:rsid w:val="009F3432"/>
    <w:rsid w:val="009F485F"/>
    <w:rsid w:val="009F63CC"/>
    <w:rsid w:val="009F702A"/>
    <w:rsid w:val="00A00A02"/>
    <w:rsid w:val="00A00D14"/>
    <w:rsid w:val="00A0247C"/>
    <w:rsid w:val="00A04CF0"/>
    <w:rsid w:val="00A05066"/>
    <w:rsid w:val="00A05E45"/>
    <w:rsid w:val="00A06B8A"/>
    <w:rsid w:val="00A10792"/>
    <w:rsid w:val="00A10D49"/>
    <w:rsid w:val="00A11E91"/>
    <w:rsid w:val="00A1346B"/>
    <w:rsid w:val="00A145BB"/>
    <w:rsid w:val="00A1462D"/>
    <w:rsid w:val="00A14E27"/>
    <w:rsid w:val="00A155D3"/>
    <w:rsid w:val="00A17EEE"/>
    <w:rsid w:val="00A20019"/>
    <w:rsid w:val="00A200F9"/>
    <w:rsid w:val="00A20523"/>
    <w:rsid w:val="00A20C03"/>
    <w:rsid w:val="00A20E4D"/>
    <w:rsid w:val="00A20F03"/>
    <w:rsid w:val="00A2155F"/>
    <w:rsid w:val="00A21CAD"/>
    <w:rsid w:val="00A223FB"/>
    <w:rsid w:val="00A23306"/>
    <w:rsid w:val="00A237E4"/>
    <w:rsid w:val="00A238C2"/>
    <w:rsid w:val="00A247C6"/>
    <w:rsid w:val="00A259F8"/>
    <w:rsid w:val="00A25BDD"/>
    <w:rsid w:val="00A26501"/>
    <w:rsid w:val="00A27FC7"/>
    <w:rsid w:val="00A319E0"/>
    <w:rsid w:val="00A3248A"/>
    <w:rsid w:val="00A33178"/>
    <w:rsid w:val="00A33E8E"/>
    <w:rsid w:val="00A3414A"/>
    <w:rsid w:val="00A34DF8"/>
    <w:rsid w:val="00A40D2C"/>
    <w:rsid w:val="00A422A6"/>
    <w:rsid w:val="00A426FA"/>
    <w:rsid w:val="00A431CD"/>
    <w:rsid w:val="00A44188"/>
    <w:rsid w:val="00A44320"/>
    <w:rsid w:val="00A448F0"/>
    <w:rsid w:val="00A46E4D"/>
    <w:rsid w:val="00A46F43"/>
    <w:rsid w:val="00A512A4"/>
    <w:rsid w:val="00A540B5"/>
    <w:rsid w:val="00A55989"/>
    <w:rsid w:val="00A55EEA"/>
    <w:rsid w:val="00A562D2"/>
    <w:rsid w:val="00A576F5"/>
    <w:rsid w:val="00A6084A"/>
    <w:rsid w:val="00A61AF3"/>
    <w:rsid w:val="00A61CB4"/>
    <w:rsid w:val="00A61ECD"/>
    <w:rsid w:val="00A665EF"/>
    <w:rsid w:val="00A6684A"/>
    <w:rsid w:val="00A66FD4"/>
    <w:rsid w:val="00A7111C"/>
    <w:rsid w:val="00A726F5"/>
    <w:rsid w:val="00A741FE"/>
    <w:rsid w:val="00A74A24"/>
    <w:rsid w:val="00A81568"/>
    <w:rsid w:val="00A820C3"/>
    <w:rsid w:val="00A82378"/>
    <w:rsid w:val="00A8362E"/>
    <w:rsid w:val="00A845B2"/>
    <w:rsid w:val="00A849ED"/>
    <w:rsid w:val="00A84A90"/>
    <w:rsid w:val="00A912B7"/>
    <w:rsid w:val="00A93909"/>
    <w:rsid w:val="00A93BB8"/>
    <w:rsid w:val="00A94586"/>
    <w:rsid w:val="00A945E2"/>
    <w:rsid w:val="00A94E93"/>
    <w:rsid w:val="00A9536F"/>
    <w:rsid w:val="00A9575C"/>
    <w:rsid w:val="00A9585C"/>
    <w:rsid w:val="00A9643A"/>
    <w:rsid w:val="00AA14C5"/>
    <w:rsid w:val="00AA1FED"/>
    <w:rsid w:val="00AA30A4"/>
    <w:rsid w:val="00AA33BA"/>
    <w:rsid w:val="00AA37CD"/>
    <w:rsid w:val="00AA3CFD"/>
    <w:rsid w:val="00AA4498"/>
    <w:rsid w:val="00AA4BCF"/>
    <w:rsid w:val="00AA5000"/>
    <w:rsid w:val="00AA5AC8"/>
    <w:rsid w:val="00AB099E"/>
    <w:rsid w:val="00AB0B00"/>
    <w:rsid w:val="00AB0E6A"/>
    <w:rsid w:val="00AB115C"/>
    <w:rsid w:val="00AB13AE"/>
    <w:rsid w:val="00AB1CB7"/>
    <w:rsid w:val="00AB2223"/>
    <w:rsid w:val="00AB45C6"/>
    <w:rsid w:val="00AB48A5"/>
    <w:rsid w:val="00AB48AF"/>
    <w:rsid w:val="00AB4960"/>
    <w:rsid w:val="00AB522F"/>
    <w:rsid w:val="00AB7E80"/>
    <w:rsid w:val="00AB7F7F"/>
    <w:rsid w:val="00AC26FC"/>
    <w:rsid w:val="00AC3384"/>
    <w:rsid w:val="00AC3F82"/>
    <w:rsid w:val="00AC5360"/>
    <w:rsid w:val="00AC61EE"/>
    <w:rsid w:val="00AC63BC"/>
    <w:rsid w:val="00AC64EF"/>
    <w:rsid w:val="00AC6E96"/>
    <w:rsid w:val="00AC77AF"/>
    <w:rsid w:val="00AD17AF"/>
    <w:rsid w:val="00AD2266"/>
    <w:rsid w:val="00AD2DD6"/>
    <w:rsid w:val="00AD416F"/>
    <w:rsid w:val="00AD6963"/>
    <w:rsid w:val="00AE159F"/>
    <w:rsid w:val="00AE17C7"/>
    <w:rsid w:val="00AE2BF3"/>
    <w:rsid w:val="00AE3DB9"/>
    <w:rsid w:val="00AE4C97"/>
    <w:rsid w:val="00AE5B8B"/>
    <w:rsid w:val="00AE604E"/>
    <w:rsid w:val="00AE6293"/>
    <w:rsid w:val="00AE7ADD"/>
    <w:rsid w:val="00AE7CAB"/>
    <w:rsid w:val="00AF041A"/>
    <w:rsid w:val="00AF0F47"/>
    <w:rsid w:val="00AF1803"/>
    <w:rsid w:val="00AF1D75"/>
    <w:rsid w:val="00AF3483"/>
    <w:rsid w:val="00AF419F"/>
    <w:rsid w:val="00AF431C"/>
    <w:rsid w:val="00AF706B"/>
    <w:rsid w:val="00B0127E"/>
    <w:rsid w:val="00B029FC"/>
    <w:rsid w:val="00B02DA4"/>
    <w:rsid w:val="00B034EE"/>
    <w:rsid w:val="00B0411C"/>
    <w:rsid w:val="00B0766D"/>
    <w:rsid w:val="00B10911"/>
    <w:rsid w:val="00B11250"/>
    <w:rsid w:val="00B11B02"/>
    <w:rsid w:val="00B11B48"/>
    <w:rsid w:val="00B1281B"/>
    <w:rsid w:val="00B14421"/>
    <w:rsid w:val="00B177D8"/>
    <w:rsid w:val="00B20101"/>
    <w:rsid w:val="00B20C67"/>
    <w:rsid w:val="00B22581"/>
    <w:rsid w:val="00B226C3"/>
    <w:rsid w:val="00B22A5E"/>
    <w:rsid w:val="00B25749"/>
    <w:rsid w:val="00B257E4"/>
    <w:rsid w:val="00B2763B"/>
    <w:rsid w:val="00B27A29"/>
    <w:rsid w:val="00B27B0B"/>
    <w:rsid w:val="00B31F49"/>
    <w:rsid w:val="00B323D2"/>
    <w:rsid w:val="00B339B7"/>
    <w:rsid w:val="00B344AA"/>
    <w:rsid w:val="00B346B8"/>
    <w:rsid w:val="00B35CEC"/>
    <w:rsid w:val="00B36AE7"/>
    <w:rsid w:val="00B37297"/>
    <w:rsid w:val="00B376C5"/>
    <w:rsid w:val="00B37EED"/>
    <w:rsid w:val="00B404D0"/>
    <w:rsid w:val="00B408F2"/>
    <w:rsid w:val="00B411BF"/>
    <w:rsid w:val="00B418D6"/>
    <w:rsid w:val="00B424CA"/>
    <w:rsid w:val="00B43BA6"/>
    <w:rsid w:val="00B43C58"/>
    <w:rsid w:val="00B444D7"/>
    <w:rsid w:val="00B445A6"/>
    <w:rsid w:val="00B46DC6"/>
    <w:rsid w:val="00B47396"/>
    <w:rsid w:val="00B503FC"/>
    <w:rsid w:val="00B50634"/>
    <w:rsid w:val="00B50F8B"/>
    <w:rsid w:val="00B519B4"/>
    <w:rsid w:val="00B521E7"/>
    <w:rsid w:val="00B529A6"/>
    <w:rsid w:val="00B53963"/>
    <w:rsid w:val="00B553EC"/>
    <w:rsid w:val="00B5723C"/>
    <w:rsid w:val="00B61C8B"/>
    <w:rsid w:val="00B638A0"/>
    <w:rsid w:val="00B63AFB"/>
    <w:rsid w:val="00B64D1D"/>
    <w:rsid w:val="00B65802"/>
    <w:rsid w:val="00B659D9"/>
    <w:rsid w:val="00B66F75"/>
    <w:rsid w:val="00B67481"/>
    <w:rsid w:val="00B67501"/>
    <w:rsid w:val="00B7070B"/>
    <w:rsid w:val="00B70AD2"/>
    <w:rsid w:val="00B711C8"/>
    <w:rsid w:val="00B72B58"/>
    <w:rsid w:val="00B76649"/>
    <w:rsid w:val="00B77015"/>
    <w:rsid w:val="00B809BC"/>
    <w:rsid w:val="00B824E0"/>
    <w:rsid w:val="00B827E4"/>
    <w:rsid w:val="00B849D3"/>
    <w:rsid w:val="00B86C21"/>
    <w:rsid w:val="00B871D7"/>
    <w:rsid w:val="00B878AC"/>
    <w:rsid w:val="00B9142F"/>
    <w:rsid w:val="00B92743"/>
    <w:rsid w:val="00B936E4"/>
    <w:rsid w:val="00B93FA1"/>
    <w:rsid w:val="00B94201"/>
    <w:rsid w:val="00B951AE"/>
    <w:rsid w:val="00B96E7A"/>
    <w:rsid w:val="00BA054E"/>
    <w:rsid w:val="00BA0BFE"/>
    <w:rsid w:val="00BA0C17"/>
    <w:rsid w:val="00BA194B"/>
    <w:rsid w:val="00BA25E4"/>
    <w:rsid w:val="00BA2973"/>
    <w:rsid w:val="00BA3252"/>
    <w:rsid w:val="00BA3FBF"/>
    <w:rsid w:val="00BA4DA3"/>
    <w:rsid w:val="00BA5C18"/>
    <w:rsid w:val="00BA5D3F"/>
    <w:rsid w:val="00BA6388"/>
    <w:rsid w:val="00BA6775"/>
    <w:rsid w:val="00BB11A2"/>
    <w:rsid w:val="00BB1BC2"/>
    <w:rsid w:val="00BB1DA1"/>
    <w:rsid w:val="00BB29D8"/>
    <w:rsid w:val="00BB2A2A"/>
    <w:rsid w:val="00BB3433"/>
    <w:rsid w:val="00BB34A2"/>
    <w:rsid w:val="00BB6F30"/>
    <w:rsid w:val="00BC1319"/>
    <w:rsid w:val="00BC3190"/>
    <w:rsid w:val="00BC3364"/>
    <w:rsid w:val="00BC382A"/>
    <w:rsid w:val="00BD00C1"/>
    <w:rsid w:val="00BD29A2"/>
    <w:rsid w:val="00BD29AA"/>
    <w:rsid w:val="00BD2CD4"/>
    <w:rsid w:val="00BD32E9"/>
    <w:rsid w:val="00BD5D66"/>
    <w:rsid w:val="00BD68BD"/>
    <w:rsid w:val="00BD767C"/>
    <w:rsid w:val="00BD7D80"/>
    <w:rsid w:val="00BE1C4A"/>
    <w:rsid w:val="00BE2107"/>
    <w:rsid w:val="00BE4286"/>
    <w:rsid w:val="00BE58E4"/>
    <w:rsid w:val="00BE5940"/>
    <w:rsid w:val="00BE652C"/>
    <w:rsid w:val="00BE6F9B"/>
    <w:rsid w:val="00BE7152"/>
    <w:rsid w:val="00BF11DD"/>
    <w:rsid w:val="00BF1DC6"/>
    <w:rsid w:val="00BF26CE"/>
    <w:rsid w:val="00BF3FB5"/>
    <w:rsid w:val="00BF4081"/>
    <w:rsid w:val="00BF40D6"/>
    <w:rsid w:val="00BF4F8E"/>
    <w:rsid w:val="00BF5A08"/>
    <w:rsid w:val="00BF7396"/>
    <w:rsid w:val="00BF7DD6"/>
    <w:rsid w:val="00C01642"/>
    <w:rsid w:val="00C01F7E"/>
    <w:rsid w:val="00C022A6"/>
    <w:rsid w:val="00C02561"/>
    <w:rsid w:val="00C04E1A"/>
    <w:rsid w:val="00C05984"/>
    <w:rsid w:val="00C05FBC"/>
    <w:rsid w:val="00C06F8E"/>
    <w:rsid w:val="00C1062E"/>
    <w:rsid w:val="00C110FF"/>
    <w:rsid w:val="00C12017"/>
    <w:rsid w:val="00C13365"/>
    <w:rsid w:val="00C13D81"/>
    <w:rsid w:val="00C1481D"/>
    <w:rsid w:val="00C1561C"/>
    <w:rsid w:val="00C15E45"/>
    <w:rsid w:val="00C16971"/>
    <w:rsid w:val="00C17CD5"/>
    <w:rsid w:val="00C2086B"/>
    <w:rsid w:val="00C237ED"/>
    <w:rsid w:val="00C240AB"/>
    <w:rsid w:val="00C31DBF"/>
    <w:rsid w:val="00C33BB9"/>
    <w:rsid w:val="00C33F7B"/>
    <w:rsid w:val="00C351B1"/>
    <w:rsid w:val="00C37139"/>
    <w:rsid w:val="00C3781B"/>
    <w:rsid w:val="00C37D19"/>
    <w:rsid w:val="00C400B3"/>
    <w:rsid w:val="00C403E5"/>
    <w:rsid w:val="00C41985"/>
    <w:rsid w:val="00C41CCC"/>
    <w:rsid w:val="00C42E8D"/>
    <w:rsid w:val="00C4309F"/>
    <w:rsid w:val="00C436C5"/>
    <w:rsid w:val="00C43F1E"/>
    <w:rsid w:val="00C43FF2"/>
    <w:rsid w:val="00C44835"/>
    <w:rsid w:val="00C47204"/>
    <w:rsid w:val="00C5042D"/>
    <w:rsid w:val="00C511B0"/>
    <w:rsid w:val="00C51CB0"/>
    <w:rsid w:val="00C51CF7"/>
    <w:rsid w:val="00C52C35"/>
    <w:rsid w:val="00C52CE0"/>
    <w:rsid w:val="00C55221"/>
    <w:rsid w:val="00C565C8"/>
    <w:rsid w:val="00C60C38"/>
    <w:rsid w:val="00C60C7B"/>
    <w:rsid w:val="00C62838"/>
    <w:rsid w:val="00C654C5"/>
    <w:rsid w:val="00C659A2"/>
    <w:rsid w:val="00C678A1"/>
    <w:rsid w:val="00C6794A"/>
    <w:rsid w:val="00C71022"/>
    <w:rsid w:val="00C71AF6"/>
    <w:rsid w:val="00C71E0B"/>
    <w:rsid w:val="00C723C1"/>
    <w:rsid w:val="00C74831"/>
    <w:rsid w:val="00C74A84"/>
    <w:rsid w:val="00C74E51"/>
    <w:rsid w:val="00C761C9"/>
    <w:rsid w:val="00C77F9A"/>
    <w:rsid w:val="00C809C1"/>
    <w:rsid w:val="00C8319B"/>
    <w:rsid w:val="00C83723"/>
    <w:rsid w:val="00C83B80"/>
    <w:rsid w:val="00C84651"/>
    <w:rsid w:val="00C859D1"/>
    <w:rsid w:val="00C86507"/>
    <w:rsid w:val="00C86A1A"/>
    <w:rsid w:val="00C9153F"/>
    <w:rsid w:val="00C922BA"/>
    <w:rsid w:val="00C93B80"/>
    <w:rsid w:val="00C968B6"/>
    <w:rsid w:val="00C971B8"/>
    <w:rsid w:val="00CA0803"/>
    <w:rsid w:val="00CA08AA"/>
    <w:rsid w:val="00CA1C45"/>
    <w:rsid w:val="00CA4C9A"/>
    <w:rsid w:val="00CA4D61"/>
    <w:rsid w:val="00CA5508"/>
    <w:rsid w:val="00CA5BFD"/>
    <w:rsid w:val="00CA73C4"/>
    <w:rsid w:val="00CB344D"/>
    <w:rsid w:val="00CB363C"/>
    <w:rsid w:val="00CB439A"/>
    <w:rsid w:val="00CB6164"/>
    <w:rsid w:val="00CC1E55"/>
    <w:rsid w:val="00CC2048"/>
    <w:rsid w:val="00CC2B26"/>
    <w:rsid w:val="00CC31A3"/>
    <w:rsid w:val="00CC31AF"/>
    <w:rsid w:val="00CC5FB6"/>
    <w:rsid w:val="00CC75C1"/>
    <w:rsid w:val="00CC779F"/>
    <w:rsid w:val="00CC7801"/>
    <w:rsid w:val="00CC790C"/>
    <w:rsid w:val="00CC7E04"/>
    <w:rsid w:val="00CD05FC"/>
    <w:rsid w:val="00CD1542"/>
    <w:rsid w:val="00CD1C6E"/>
    <w:rsid w:val="00CD208E"/>
    <w:rsid w:val="00CD229D"/>
    <w:rsid w:val="00CD3D06"/>
    <w:rsid w:val="00CD566B"/>
    <w:rsid w:val="00CD7355"/>
    <w:rsid w:val="00CD7422"/>
    <w:rsid w:val="00CE06D7"/>
    <w:rsid w:val="00CE0DB0"/>
    <w:rsid w:val="00CE1930"/>
    <w:rsid w:val="00CE2E93"/>
    <w:rsid w:val="00CE3AE1"/>
    <w:rsid w:val="00CE41EB"/>
    <w:rsid w:val="00CE4C9F"/>
    <w:rsid w:val="00CE78B2"/>
    <w:rsid w:val="00CF00D4"/>
    <w:rsid w:val="00CF0E62"/>
    <w:rsid w:val="00CF1437"/>
    <w:rsid w:val="00CF1FE8"/>
    <w:rsid w:val="00CF2CAF"/>
    <w:rsid w:val="00CF5079"/>
    <w:rsid w:val="00CF5748"/>
    <w:rsid w:val="00CF58BE"/>
    <w:rsid w:val="00CF5FEB"/>
    <w:rsid w:val="00CF616A"/>
    <w:rsid w:val="00CF63BD"/>
    <w:rsid w:val="00CF6405"/>
    <w:rsid w:val="00CF7970"/>
    <w:rsid w:val="00D00178"/>
    <w:rsid w:val="00D01E3E"/>
    <w:rsid w:val="00D03790"/>
    <w:rsid w:val="00D03C96"/>
    <w:rsid w:val="00D0585C"/>
    <w:rsid w:val="00D05DCF"/>
    <w:rsid w:val="00D05F28"/>
    <w:rsid w:val="00D05F96"/>
    <w:rsid w:val="00D07889"/>
    <w:rsid w:val="00D12656"/>
    <w:rsid w:val="00D12C4F"/>
    <w:rsid w:val="00D14B9B"/>
    <w:rsid w:val="00D15451"/>
    <w:rsid w:val="00D17497"/>
    <w:rsid w:val="00D17CC6"/>
    <w:rsid w:val="00D2033F"/>
    <w:rsid w:val="00D20F0B"/>
    <w:rsid w:val="00D21B78"/>
    <w:rsid w:val="00D23218"/>
    <w:rsid w:val="00D232BF"/>
    <w:rsid w:val="00D23C8E"/>
    <w:rsid w:val="00D242BA"/>
    <w:rsid w:val="00D24AE4"/>
    <w:rsid w:val="00D24F41"/>
    <w:rsid w:val="00D2526B"/>
    <w:rsid w:val="00D252B1"/>
    <w:rsid w:val="00D25CB5"/>
    <w:rsid w:val="00D27797"/>
    <w:rsid w:val="00D27F61"/>
    <w:rsid w:val="00D31F3D"/>
    <w:rsid w:val="00D322C4"/>
    <w:rsid w:val="00D35644"/>
    <w:rsid w:val="00D36DE1"/>
    <w:rsid w:val="00D40E96"/>
    <w:rsid w:val="00D45139"/>
    <w:rsid w:val="00D47BD6"/>
    <w:rsid w:val="00D50A22"/>
    <w:rsid w:val="00D52595"/>
    <w:rsid w:val="00D52C3A"/>
    <w:rsid w:val="00D54826"/>
    <w:rsid w:val="00D56049"/>
    <w:rsid w:val="00D57CB3"/>
    <w:rsid w:val="00D63CD8"/>
    <w:rsid w:val="00D64031"/>
    <w:rsid w:val="00D6430D"/>
    <w:rsid w:val="00D6612F"/>
    <w:rsid w:val="00D67819"/>
    <w:rsid w:val="00D67B22"/>
    <w:rsid w:val="00D67CA2"/>
    <w:rsid w:val="00D70880"/>
    <w:rsid w:val="00D72F1D"/>
    <w:rsid w:val="00D73071"/>
    <w:rsid w:val="00D7372B"/>
    <w:rsid w:val="00D73AF9"/>
    <w:rsid w:val="00D74524"/>
    <w:rsid w:val="00D75458"/>
    <w:rsid w:val="00D75A3D"/>
    <w:rsid w:val="00D75B38"/>
    <w:rsid w:val="00D76ABB"/>
    <w:rsid w:val="00D77C2F"/>
    <w:rsid w:val="00D81295"/>
    <w:rsid w:val="00D81333"/>
    <w:rsid w:val="00D81B9F"/>
    <w:rsid w:val="00D81F9B"/>
    <w:rsid w:val="00D8220F"/>
    <w:rsid w:val="00D82B0F"/>
    <w:rsid w:val="00D85695"/>
    <w:rsid w:val="00D85BBE"/>
    <w:rsid w:val="00D8759F"/>
    <w:rsid w:val="00D87BE8"/>
    <w:rsid w:val="00D91368"/>
    <w:rsid w:val="00D92964"/>
    <w:rsid w:val="00D929F6"/>
    <w:rsid w:val="00D93CFB"/>
    <w:rsid w:val="00D93D1C"/>
    <w:rsid w:val="00D952F0"/>
    <w:rsid w:val="00D978B6"/>
    <w:rsid w:val="00DA465A"/>
    <w:rsid w:val="00DA4C6E"/>
    <w:rsid w:val="00DA646E"/>
    <w:rsid w:val="00DA6D10"/>
    <w:rsid w:val="00DB003C"/>
    <w:rsid w:val="00DB0390"/>
    <w:rsid w:val="00DB0A29"/>
    <w:rsid w:val="00DB340A"/>
    <w:rsid w:val="00DB4FC3"/>
    <w:rsid w:val="00DB5799"/>
    <w:rsid w:val="00DB7D04"/>
    <w:rsid w:val="00DC04D2"/>
    <w:rsid w:val="00DC1511"/>
    <w:rsid w:val="00DC4301"/>
    <w:rsid w:val="00DC7121"/>
    <w:rsid w:val="00DD05AB"/>
    <w:rsid w:val="00DD105F"/>
    <w:rsid w:val="00DD15FA"/>
    <w:rsid w:val="00DD1EEA"/>
    <w:rsid w:val="00DD2DAA"/>
    <w:rsid w:val="00DD46D6"/>
    <w:rsid w:val="00DD49AA"/>
    <w:rsid w:val="00DD54F7"/>
    <w:rsid w:val="00DD625F"/>
    <w:rsid w:val="00DE07A9"/>
    <w:rsid w:val="00DE08AF"/>
    <w:rsid w:val="00DE1866"/>
    <w:rsid w:val="00DE1C54"/>
    <w:rsid w:val="00DE3516"/>
    <w:rsid w:val="00DE4927"/>
    <w:rsid w:val="00DE4F14"/>
    <w:rsid w:val="00DE613A"/>
    <w:rsid w:val="00DE6467"/>
    <w:rsid w:val="00DE7F8F"/>
    <w:rsid w:val="00DF13D4"/>
    <w:rsid w:val="00DF23A5"/>
    <w:rsid w:val="00DF2885"/>
    <w:rsid w:val="00DF6A35"/>
    <w:rsid w:val="00DF6AE8"/>
    <w:rsid w:val="00DF70FA"/>
    <w:rsid w:val="00E010E1"/>
    <w:rsid w:val="00E013BF"/>
    <w:rsid w:val="00E017C0"/>
    <w:rsid w:val="00E01E1A"/>
    <w:rsid w:val="00E0461E"/>
    <w:rsid w:val="00E04C29"/>
    <w:rsid w:val="00E07FB5"/>
    <w:rsid w:val="00E119E7"/>
    <w:rsid w:val="00E121E4"/>
    <w:rsid w:val="00E1250F"/>
    <w:rsid w:val="00E131BA"/>
    <w:rsid w:val="00E13FA5"/>
    <w:rsid w:val="00E147E1"/>
    <w:rsid w:val="00E14822"/>
    <w:rsid w:val="00E14CB2"/>
    <w:rsid w:val="00E15801"/>
    <w:rsid w:val="00E1679A"/>
    <w:rsid w:val="00E16A5A"/>
    <w:rsid w:val="00E17181"/>
    <w:rsid w:val="00E2032C"/>
    <w:rsid w:val="00E20D4A"/>
    <w:rsid w:val="00E21FF1"/>
    <w:rsid w:val="00E21FF5"/>
    <w:rsid w:val="00E22E52"/>
    <w:rsid w:val="00E237F9"/>
    <w:rsid w:val="00E23950"/>
    <w:rsid w:val="00E24691"/>
    <w:rsid w:val="00E26925"/>
    <w:rsid w:val="00E304C0"/>
    <w:rsid w:val="00E30540"/>
    <w:rsid w:val="00E31766"/>
    <w:rsid w:val="00E32108"/>
    <w:rsid w:val="00E3325C"/>
    <w:rsid w:val="00E349CD"/>
    <w:rsid w:val="00E35C4E"/>
    <w:rsid w:val="00E36504"/>
    <w:rsid w:val="00E40856"/>
    <w:rsid w:val="00E40FB5"/>
    <w:rsid w:val="00E4162E"/>
    <w:rsid w:val="00E41923"/>
    <w:rsid w:val="00E4534C"/>
    <w:rsid w:val="00E456BE"/>
    <w:rsid w:val="00E45813"/>
    <w:rsid w:val="00E473B4"/>
    <w:rsid w:val="00E50F0E"/>
    <w:rsid w:val="00E50FF8"/>
    <w:rsid w:val="00E52541"/>
    <w:rsid w:val="00E53094"/>
    <w:rsid w:val="00E54C7F"/>
    <w:rsid w:val="00E54FB3"/>
    <w:rsid w:val="00E55DB7"/>
    <w:rsid w:val="00E55EEF"/>
    <w:rsid w:val="00E57263"/>
    <w:rsid w:val="00E57343"/>
    <w:rsid w:val="00E60033"/>
    <w:rsid w:val="00E600C1"/>
    <w:rsid w:val="00E606CF"/>
    <w:rsid w:val="00E6192B"/>
    <w:rsid w:val="00E619EA"/>
    <w:rsid w:val="00E622FE"/>
    <w:rsid w:val="00E632CD"/>
    <w:rsid w:val="00E6368E"/>
    <w:rsid w:val="00E63FFB"/>
    <w:rsid w:val="00E641EF"/>
    <w:rsid w:val="00E65792"/>
    <w:rsid w:val="00E65FFC"/>
    <w:rsid w:val="00E67F5A"/>
    <w:rsid w:val="00E709C7"/>
    <w:rsid w:val="00E717F3"/>
    <w:rsid w:val="00E71A87"/>
    <w:rsid w:val="00E7294C"/>
    <w:rsid w:val="00E7412B"/>
    <w:rsid w:val="00E747CF"/>
    <w:rsid w:val="00E74B80"/>
    <w:rsid w:val="00E74D12"/>
    <w:rsid w:val="00E75ECA"/>
    <w:rsid w:val="00E76A0A"/>
    <w:rsid w:val="00E8048B"/>
    <w:rsid w:val="00E80A59"/>
    <w:rsid w:val="00E810DC"/>
    <w:rsid w:val="00E826B3"/>
    <w:rsid w:val="00E82EB9"/>
    <w:rsid w:val="00E834AA"/>
    <w:rsid w:val="00E85600"/>
    <w:rsid w:val="00E87F3C"/>
    <w:rsid w:val="00E928B9"/>
    <w:rsid w:val="00E9301C"/>
    <w:rsid w:val="00E9336A"/>
    <w:rsid w:val="00E933A2"/>
    <w:rsid w:val="00E9599B"/>
    <w:rsid w:val="00E966C7"/>
    <w:rsid w:val="00E97841"/>
    <w:rsid w:val="00EA2D53"/>
    <w:rsid w:val="00EA48E1"/>
    <w:rsid w:val="00EA4D5C"/>
    <w:rsid w:val="00EA51A7"/>
    <w:rsid w:val="00EA6607"/>
    <w:rsid w:val="00EB017B"/>
    <w:rsid w:val="00EB0EEE"/>
    <w:rsid w:val="00EB1722"/>
    <w:rsid w:val="00EB196A"/>
    <w:rsid w:val="00EB19BA"/>
    <w:rsid w:val="00EB3B14"/>
    <w:rsid w:val="00EB476B"/>
    <w:rsid w:val="00EB4F40"/>
    <w:rsid w:val="00EB4FB1"/>
    <w:rsid w:val="00EB5485"/>
    <w:rsid w:val="00EB6C03"/>
    <w:rsid w:val="00EB7D08"/>
    <w:rsid w:val="00EC1132"/>
    <w:rsid w:val="00EC4753"/>
    <w:rsid w:val="00EC5737"/>
    <w:rsid w:val="00EC637D"/>
    <w:rsid w:val="00EC6970"/>
    <w:rsid w:val="00EC6A15"/>
    <w:rsid w:val="00EC734F"/>
    <w:rsid w:val="00EC790E"/>
    <w:rsid w:val="00ED0447"/>
    <w:rsid w:val="00ED073F"/>
    <w:rsid w:val="00ED0D0B"/>
    <w:rsid w:val="00ED208E"/>
    <w:rsid w:val="00ED2928"/>
    <w:rsid w:val="00ED5285"/>
    <w:rsid w:val="00ED66CE"/>
    <w:rsid w:val="00EE03E1"/>
    <w:rsid w:val="00EE042B"/>
    <w:rsid w:val="00EE0F30"/>
    <w:rsid w:val="00EE1271"/>
    <w:rsid w:val="00EE1C5D"/>
    <w:rsid w:val="00EE2CAF"/>
    <w:rsid w:val="00EE345D"/>
    <w:rsid w:val="00EE51AE"/>
    <w:rsid w:val="00EE565A"/>
    <w:rsid w:val="00EE68FD"/>
    <w:rsid w:val="00EF0600"/>
    <w:rsid w:val="00EF0A3E"/>
    <w:rsid w:val="00EF497A"/>
    <w:rsid w:val="00EF52F0"/>
    <w:rsid w:val="00EF605B"/>
    <w:rsid w:val="00EF64A8"/>
    <w:rsid w:val="00EF6584"/>
    <w:rsid w:val="00EF6E17"/>
    <w:rsid w:val="00EF7E36"/>
    <w:rsid w:val="00F00452"/>
    <w:rsid w:val="00F00A90"/>
    <w:rsid w:val="00F0373B"/>
    <w:rsid w:val="00F03DA6"/>
    <w:rsid w:val="00F05CD6"/>
    <w:rsid w:val="00F05E3D"/>
    <w:rsid w:val="00F0690C"/>
    <w:rsid w:val="00F079AA"/>
    <w:rsid w:val="00F1003A"/>
    <w:rsid w:val="00F105C7"/>
    <w:rsid w:val="00F110CC"/>
    <w:rsid w:val="00F11793"/>
    <w:rsid w:val="00F13919"/>
    <w:rsid w:val="00F139D4"/>
    <w:rsid w:val="00F14DA0"/>
    <w:rsid w:val="00F1518E"/>
    <w:rsid w:val="00F16494"/>
    <w:rsid w:val="00F16A38"/>
    <w:rsid w:val="00F16CB3"/>
    <w:rsid w:val="00F20298"/>
    <w:rsid w:val="00F2062B"/>
    <w:rsid w:val="00F21555"/>
    <w:rsid w:val="00F241F4"/>
    <w:rsid w:val="00F24405"/>
    <w:rsid w:val="00F246B7"/>
    <w:rsid w:val="00F25EAC"/>
    <w:rsid w:val="00F261D2"/>
    <w:rsid w:val="00F2707F"/>
    <w:rsid w:val="00F27AEC"/>
    <w:rsid w:val="00F30F60"/>
    <w:rsid w:val="00F3110D"/>
    <w:rsid w:val="00F317B7"/>
    <w:rsid w:val="00F31C8D"/>
    <w:rsid w:val="00F33D31"/>
    <w:rsid w:val="00F35E11"/>
    <w:rsid w:val="00F36665"/>
    <w:rsid w:val="00F37A6D"/>
    <w:rsid w:val="00F41EBF"/>
    <w:rsid w:val="00F41FB6"/>
    <w:rsid w:val="00F43F3A"/>
    <w:rsid w:val="00F46738"/>
    <w:rsid w:val="00F467CC"/>
    <w:rsid w:val="00F477C9"/>
    <w:rsid w:val="00F502A3"/>
    <w:rsid w:val="00F51C78"/>
    <w:rsid w:val="00F51CE6"/>
    <w:rsid w:val="00F5219C"/>
    <w:rsid w:val="00F52343"/>
    <w:rsid w:val="00F53F17"/>
    <w:rsid w:val="00F5426F"/>
    <w:rsid w:val="00F54272"/>
    <w:rsid w:val="00F544BD"/>
    <w:rsid w:val="00F54B36"/>
    <w:rsid w:val="00F54EE3"/>
    <w:rsid w:val="00F55E56"/>
    <w:rsid w:val="00F5664F"/>
    <w:rsid w:val="00F64D5E"/>
    <w:rsid w:val="00F66575"/>
    <w:rsid w:val="00F67B51"/>
    <w:rsid w:val="00F7008A"/>
    <w:rsid w:val="00F71D67"/>
    <w:rsid w:val="00F71DAE"/>
    <w:rsid w:val="00F71E36"/>
    <w:rsid w:val="00F71E94"/>
    <w:rsid w:val="00F725E9"/>
    <w:rsid w:val="00F73684"/>
    <w:rsid w:val="00F739AA"/>
    <w:rsid w:val="00F753E2"/>
    <w:rsid w:val="00F76024"/>
    <w:rsid w:val="00F76B2D"/>
    <w:rsid w:val="00F77957"/>
    <w:rsid w:val="00F82FF0"/>
    <w:rsid w:val="00F85360"/>
    <w:rsid w:val="00F85C82"/>
    <w:rsid w:val="00F86024"/>
    <w:rsid w:val="00F86875"/>
    <w:rsid w:val="00F8694B"/>
    <w:rsid w:val="00F87F31"/>
    <w:rsid w:val="00F910D0"/>
    <w:rsid w:val="00F93D97"/>
    <w:rsid w:val="00F941F3"/>
    <w:rsid w:val="00F94CFC"/>
    <w:rsid w:val="00F96E73"/>
    <w:rsid w:val="00FA06C5"/>
    <w:rsid w:val="00FA0D2F"/>
    <w:rsid w:val="00FA2E85"/>
    <w:rsid w:val="00FA32D1"/>
    <w:rsid w:val="00FA4C26"/>
    <w:rsid w:val="00FA5C9A"/>
    <w:rsid w:val="00FA6731"/>
    <w:rsid w:val="00FA755F"/>
    <w:rsid w:val="00FB0653"/>
    <w:rsid w:val="00FB1D6F"/>
    <w:rsid w:val="00FB1FC0"/>
    <w:rsid w:val="00FB3161"/>
    <w:rsid w:val="00FB501F"/>
    <w:rsid w:val="00FB626C"/>
    <w:rsid w:val="00FB62C4"/>
    <w:rsid w:val="00FB6A75"/>
    <w:rsid w:val="00FB7F18"/>
    <w:rsid w:val="00FC0A6D"/>
    <w:rsid w:val="00FC123B"/>
    <w:rsid w:val="00FC2264"/>
    <w:rsid w:val="00FC306D"/>
    <w:rsid w:val="00FC5149"/>
    <w:rsid w:val="00FC786F"/>
    <w:rsid w:val="00FD0023"/>
    <w:rsid w:val="00FD2AC6"/>
    <w:rsid w:val="00FD3BB3"/>
    <w:rsid w:val="00FD4CB1"/>
    <w:rsid w:val="00FD51C4"/>
    <w:rsid w:val="00FD6FC0"/>
    <w:rsid w:val="00FE1827"/>
    <w:rsid w:val="00FE2816"/>
    <w:rsid w:val="00FE28EB"/>
    <w:rsid w:val="00FE2D9F"/>
    <w:rsid w:val="00FE2F16"/>
    <w:rsid w:val="00FE3727"/>
    <w:rsid w:val="00FE3B35"/>
    <w:rsid w:val="00FE4F26"/>
    <w:rsid w:val="00FE6B37"/>
    <w:rsid w:val="00FF0BE3"/>
    <w:rsid w:val="00FF1751"/>
    <w:rsid w:val="00FF284E"/>
    <w:rsid w:val="00FF2B20"/>
    <w:rsid w:val="00FF3864"/>
    <w:rsid w:val="00FF5339"/>
    <w:rsid w:val="00FF6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C4E23C"/>
  <w15:docId w15:val="{7E77021B-00CC-4945-A368-3DB0D74E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unhideWhenUsed/>
    <w:rsid w:val="00BB3433"/>
    <w:rPr>
      <w:rFonts w:ascii="Times New Roman" w:eastAsiaTheme="minorHAnsi" w:hAnsi="Times New Roman"/>
      <w:sz w:val="24"/>
      <w:szCs w:val="24"/>
      <w:lang w:eastAsia="en-GB"/>
    </w:rPr>
  </w:style>
  <w:style w:type="character" w:styleId="PageNumber">
    <w:name w:val="page number"/>
    <w:basedOn w:val="DefaultParagraphFont"/>
    <w:semiHidden/>
    <w:unhideWhenUsed/>
    <w:rsid w:val="00BA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21125">
      <w:bodyDiv w:val="1"/>
      <w:marLeft w:val="0"/>
      <w:marRight w:val="0"/>
      <w:marTop w:val="0"/>
      <w:marBottom w:val="0"/>
      <w:divBdr>
        <w:top w:val="none" w:sz="0" w:space="0" w:color="auto"/>
        <w:left w:val="none" w:sz="0" w:space="0" w:color="auto"/>
        <w:bottom w:val="none" w:sz="0" w:space="0" w:color="auto"/>
        <w:right w:val="none" w:sz="0" w:space="0" w:color="auto"/>
      </w:divBdr>
    </w:div>
    <w:div w:id="300773605">
      <w:bodyDiv w:val="1"/>
      <w:marLeft w:val="0"/>
      <w:marRight w:val="0"/>
      <w:marTop w:val="0"/>
      <w:marBottom w:val="0"/>
      <w:divBdr>
        <w:top w:val="none" w:sz="0" w:space="0" w:color="auto"/>
        <w:left w:val="none" w:sz="0" w:space="0" w:color="auto"/>
        <w:bottom w:val="none" w:sz="0" w:space="0" w:color="auto"/>
        <w:right w:val="none" w:sz="0" w:space="0" w:color="auto"/>
      </w:divBdr>
      <w:divsChild>
        <w:div w:id="2072655282">
          <w:marLeft w:val="0"/>
          <w:marRight w:val="0"/>
          <w:marTop w:val="0"/>
          <w:marBottom w:val="0"/>
          <w:divBdr>
            <w:top w:val="none" w:sz="0" w:space="0" w:color="auto"/>
            <w:left w:val="none" w:sz="0" w:space="0" w:color="auto"/>
            <w:bottom w:val="none" w:sz="0" w:space="0" w:color="auto"/>
            <w:right w:val="none" w:sz="0" w:space="0" w:color="auto"/>
          </w:divBdr>
        </w:div>
        <w:div w:id="2103336276">
          <w:marLeft w:val="0"/>
          <w:marRight w:val="0"/>
          <w:marTop w:val="0"/>
          <w:marBottom w:val="0"/>
          <w:divBdr>
            <w:top w:val="none" w:sz="0" w:space="0" w:color="auto"/>
            <w:left w:val="none" w:sz="0" w:space="0" w:color="auto"/>
            <w:bottom w:val="none" w:sz="0" w:space="0" w:color="auto"/>
            <w:right w:val="none" w:sz="0" w:space="0" w:color="auto"/>
          </w:divBdr>
        </w:div>
      </w:divsChild>
    </w:div>
    <w:div w:id="619923998">
      <w:bodyDiv w:val="1"/>
      <w:marLeft w:val="0"/>
      <w:marRight w:val="0"/>
      <w:marTop w:val="0"/>
      <w:marBottom w:val="0"/>
      <w:divBdr>
        <w:top w:val="none" w:sz="0" w:space="0" w:color="auto"/>
        <w:left w:val="none" w:sz="0" w:space="0" w:color="auto"/>
        <w:bottom w:val="none" w:sz="0" w:space="0" w:color="auto"/>
        <w:right w:val="none" w:sz="0" w:space="0" w:color="auto"/>
      </w:divBdr>
    </w:div>
    <w:div w:id="975060746">
      <w:bodyDiv w:val="1"/>
      <w:marLeft w:val="0"/>
      <w:marRight w:val="0"/>
      <w:marTop w:val="0"/>
      <w:marBottom w:val="0"/>
      <w:divBdr>
        <w:top w:val="none" w:sz="0" w:space="0" w:color="auto"/>
        <w:left w:val="none" w:sz="0" w:space="0" w:color="auto"/>
        <w:bottom w:val="none" w:sz="0" w:space="0" w:color="auto"/>
        <w:right w:val="none" w:sz="0" w:space="0" w:color="auto"/>
      </w:divBdr>
    </w:div>
    <w:div w:id="1478377015">
      <w:bodyDiv w:val="1"/>
      <w:marLeft w:val="0"/>
      <w:marRight w:val="0"/>
      <w:marTop w:val="0"/>
      <w:marBottom w:val="0"/>
      <w:divBdr>
        <w:top w:val="none" w:sz="0" w:space="0" w:color="auto"/>
        <w:left w:val="none" w:sz="0" w:space="0" w:color="auto"/>
        <w:bottom w:val="none" w:sz="0" w:space="0" w:color="auto"/>
        <w:right w:val="none" w:sz="0" w:space="0" w:color="auto"/>
      </w:divBdr>
    </w:div>
    <w:div w:id="20930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E06B1-347F-3347-86F2-657813F9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105</TotalTime>
  <Pages>5</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Microsoft Office User</cp:lastModifiedBy>
  <cp:revision>8</cp:revision>
  <cp:lastPrinted>2020-04-15T11:50:00Z</cp:lastPrinted>
  <dcterms:created xsi:type="dcterms:W3CDTF">2020-06-16T16:12:00Z</dcterms:created>
  <dcterms:modified xsi:type="dcterms:W3CDTF">2020-06-16T19:02:00Z</dcterms:modified>
</cp:coreProperties>
</file>