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51F5" w14:textId="77777777" w:rsidR="00F71D67" w:rsidRDefault="00F71D67" w:rsidP="004B33B2">
      <w:pPr>
        <w:rPr>
          <w:rFonts w:ascii="Tahoma" w:hAnsi="Tahoma" w:cs="Tahoma"/>
          <w:b/>
          <w:sz w:val="20"/>
        </w:rPr>
      </w:pPr>
    </w:p>
    <w:p w14:paraId="43FCCE89" w14:textId="77777777" w:rsidR="00F71D67" w:rsidRDefault="00F71D67" w:rsidP="004B33B2">
      <w:pPr>
        <w:rPr>
          <w:rFonts w:ascii="Tahoma" w:hAnsi="Tahoma" w:cs="Tahoma"/>
          <w:b/>
          <w:sz w:val="20"/>
        </w:rPr>
      </w:pPr>
    </w:p>
    <w:p w14:paraId="53BA71A0" w14:textId="243D88F3" w:rsidR="004B33B2" w:rsidRPr="00FB6A75" w:rsidRDefault="00F5219C" w:rsidP="004B33B2">
      <w:pPr>
        <w:rPr>
          <w:rFonts w:ascii="Tahoma" w:hAnsi="Tahoma" w:cs="Tahoma"/>
          <w:b/>
          <w:sz w:val="20"/>
        </w:rPr>
      </w:pPr>
      <w:r>
        <w:rPr>
          <w:rFonts w:ascii="Tahoma" w:hAnsi="Tahoma" w:cs="Tahoma"/>
          <w:b/>
          <w:sz w:val="20"/>
        </w:rPr>
        <w:t>9</w:t>
      </w:r>
      <w:r w:rsidRPr="00F5219C">
        <w:rPr>
          <w:rFonts w:ascii="Tahoma" w:hAnsi="Tahoma" w:cs="Tahoma"/>
          <w:b/>
          <w:sz w:val="20"/>
          <w:vertAlign w:val="superscript"/>
        </w:rPr>
        <w:t>th</w:t>
      </w:r>
      <w:r>
        <w:rPr>
          <w:rFonts w:ascii="Tahoma" w:hAnsi="Tahoma" w:cs="Tahoma"/>
          <w:b/>
          <w:sz w:val="20"/>
        </w:rPr>
        <w:t xml:space="preserve"> June</w:t>
      </w:r>
      <w:r w:rsidR="00422E64">
        <w:rPr>
          <w:rFonts w:ascii="Tahoma" w:hAnsi="Tahoma" w:cs="Tahoma"/>
          <w:b/>
          <w:sz w:val="20"/>
        </w:rPr>
        <w:t xml:space="preserve"> </w:t>
      </w:r>
      <w:r w:rsidR="00283355">
        <w:rPr>
          <w:rFonts w:ascii="Tahoma" w:hAnsi="Tahoma" w:cs="Tahoma"/>
          <w:b/>
          <w:sz w:val="20"/>
        </w:rPr>
        <w:t>20</w:t>
      </w:r>
      <w:r w:rsidR="001446A5">
        <w:rPr>
          <w:rFonts w:ascii="Tahoma" w:hAnsi="Tahoma" w:cs="Tahoma"/>
          <w:b/>
          <w:sz w:val="20"/>
        </w:rPr>
        <w:t>20</w:t>
      </w:r>
    </w:p>
    <w:p w14:paraId="32A5F9C4" w14:textId="77777777" w:rsidR="004B33B2" w:rsidRPr="00FB6A75" w:rsidRDefault="004B33B2" w:rsidP="004B33B2">
      <w:pPr>
        <w:rPr>
          <w:rFonts w:ascii="Tahoma" w:hAnsi="Tahoma" w:cs="Tahoma"/>
          <w:sz w:val="20"/>
        </w:rPr>
      </w:pPr>
    </w:p>
    <w:p w14:paraId="490E4207" w14:textId="25889EF9" w:rsidR="00F71D67" w:rsidRDefault="00E131BA" w:rsidP="004B33B2">
      <w:pPr>
        <w:rPr>
          <w:rFonts w:ascii="Tahoma" w:hAnsi="Tahoma" w:cs="Tahoma"/>
          <w:sz w:val="18"/>
          <w:szCs w:val="18"/>
        </w:rPr>
      </w:pPr>
      <w:r w:rsidRPr="00490FC9">
        <w:rPr>
          <w:rFonts w:ascii="Tahoma" w:hAnsi="Tahoma" w:cs="Tahoma"/>
          <w:sz w:val="18"/>
          <w:szCs w:val="18"/>
        </w:rPr>
        <w:t xml:space="preserve">Councillors: </w:t>
      </w:r>
      <w:r w:rsidR="004B33B2" w:rsidRPr="00490FC9">
        <w:rPr>
          <w:rFonts w:ascii="Tahoma" w:hAnsi="Tahoma" w:cs="Tahoma"/>
          <w:sz w:val="18"/>
          <w:szCs w:val="18"/>
        </w:rPr>
        <w:t xml:space="preserve">You are hereby summoned to attend a </w:t>
      </w:r>
      <w:r w:rsidR="00BA4DA3">
        <w:rPr>
          <w:rFonts w:ascii="Tahoma" w:hAnsi="Tahoma" w:cs="Tahoma"/>
          <w:sz w:val="18"/>
          <w:szCs w:val="18"/>
        </w:rPr>
        <w:t xml:space="preserve">virtual </w:t>
      </w:r>
      <w:r w:rsidR="004B33B2" w:rsidRPr="00490FC9">
        <w:rPr>
          <w:rFonts w:ascii="Tahoma" w:hAnsi="Tahoma" w:cs="Tahoma"/>
          <w:sz w:val="18"/>
          <w:szCs w:val="18"/>
        </w:rPr>
        <w:t>meet</w:t>
      </w:r>
      <w:r w:rsidR="00D77C2F" w:rsidRPr="00490FC9">
        <w:rPr>
          <w:rFonts w:ascii="Tahoma" w:hAnsi="Tahoma" w:cs="Tahoma"/>
          <w:sz w:val="18"/>
          <w:szCs w:val="18"/>
        </w:rPr>
        <w:t>ing of the Parish Council on Mon</w:t>
      </w:r>
      <w:r w:rsidR="00EA51A7" w:rsidRPr="00490FC9">
        <w:rPr>
          <w:rFonts w:ascii="Tahoma" w:hAnsi="Tahoma" w:cs="Tahoma"/>
          <w:sz w:val="18"/>
          <w:szCs w:val="18"/>
        </w:rPr>
        <w:t>day</w:t>
      </w:r>
      <w:r w:rsidR="004B33B2" w:rsidRPr="00490FC9">
        <w:rPr>
          <w:rFonts w:ascii="Tahoma" w:hAnsi="Tahoma" w:cs="Tahoma"/>
          <w:sz w:val="18"/>
          <w:szCs w:val="18"/>
        </w:rPr>
        <w:t>,</w:t>
      </w:r>
      <w:r w:rsidR="00F71D67">
        <w:rPr>
          <w:rFonts w:ascii="Tahoma" w:hAnsi="Tahoma" w:cs="Tahoma"/>
          <w:sz w:val="18"/>
          <w:szCs w:val="18"/>
        </w:rPr>
        <w:t xml:space="preserve"> </w:t>
      </w:r>
    </w:p>
    <w:p w14:paraId="2E6C4B8B" w14:textId="18627813" w:rsidR="009C309B" w:rsidRDefault="007648D6" w:rsidP="009C309B">
      <w:pPr>
        <w:rPr>
          <w:rFonts w:ascii="Tahoma" w:hAnsi="Tahoma" w:cs="Tahoma"/>
          <w:sz w:val="18"/>
          <w:szCs w:val="18"/>
        </w:rPr>
      </w:pPr>
      <w:r>
        <w:rPr>
          <w:rFonts w:ascii="Tahoma" w:hAnsi="Tahoma" w:cs="Tahoma"/>
          <w:sz w:val="18"/>
          <w:szCs w:val="18"/>
        </w:rPr>
        <w:t>15th</w:t>
      </w:r>
      <w:r w:rsidR="00422E64">
        <w:rPr>
          <w:rFonts w:ascii="Tahoma" w:hAnsi="Tahoma" w:cs="Tahoma"/>
          <w:sz w:val="18"/>
          <w:szCs w:val="18"/>
        </w:rPr>
        <w:t xml:space="preserve"> June</w:t>
      </w:r>
      <w:r w:rsidR="00D77C2F" w:rsidRPr="00490FC9">
        <w:rPr>
          <w:rFonts w:ascii="Tahoma" w:hAnsi="Tahoma" w:cs="Tahoma"/>
          <w:sz w:val="18"/>
          <w:szCs w:val="18"/>
        </w:rPr>
        <w:t>,</w:t>
      </w:r>
      <w:r w:rsidR="00283355" w:rsidRPr="00490FC9">
        <w:rPr>
          <w:rFonts w:ascii="Tahoma" w:hAnsi="Tahoma" w:cs="Tahoma"/>
          <w:sz w:val="18"/>
          <w:szCs w:val="18"/>
        </w:rPr>
        <w:t xml:space="preserve"> 20</w:t>
      </w:r>
      <w:r w:rsidR="001446A5">
        <w:rPr>
          <w:rFonts w:ascii="Tahoma" w:hAnsi="Tahoma" w:cs="Tahoma"/>
          <w:sz w:val="18"/>
          <w:szCs w:val="18"/>
        </w:rPr>
        <w:t>20</w:t>
      </w:r>
      <w:r w:rsidR="004B33B2" w:rsidRPr="00490FC9">
        <w:rPr>
          <w:rFonts w:ascii="Tahoma" w:hAnsi="Tahoma" w:cs="Tahoma"/>
          <w:sz w:val="18"/>
          <w:szCs w:val="18"/>
        </w:rPr>
        <w:t xml:space="preserve"> at 7.15</w:t>
      </w:r>
      <w:r w:rsidR="00F05CD6" w:rsidRPr="00490FC9">
        <w:rPr>
          <w:rFonts w:ascii="Tahoma" w:hAnsi="Tahoma" w:cs="Tahoma"/>
          <w:sz w:val="18"/>
          <w:szCs w:val="18"/>
        </w:rPr>
        <w:t xml:space="preserve"> </w:t>
      </w:r>
      <w:r w:rsidR="004B33B2" w:rsidRPr="00490FC9">
        <w:rPr>
          <w:rFonts w:ascii="Tahoma" w:hAnsi="Tahoma" w:cs="Tahoma"/>
          <w:sz w:val="18"/>
          <w:szCs w:val="18"/>
        </w:rPr>
        <w:t>p</w:t>
      </w:r>
      <w:r w:rsidR="00F05CD6" w:rsidRPr="00490FC9">
        <w:rPr>
          <w:rFonts w:ascii="Tahoma" w:hAnsi="Tahoma" w:cs="Tahoma"/>
          <w:sz w:val="18"/>
          <w:szCs w:val="18"/>
        </w:rPr>
        <w:t>.</w:t>
      </w:r>
      <w:r w:rsidR="004B33B2" w:rsidRPr="00490FC9">
        <w:rPr>
          <w:rFonts w:ascii="Tahoma" w:hAnsi="Tahoma" w:cs="Tahoma"/>
          <w:sz w:val="18"/>
          <w:szCs w:val="18"/>
        </w:rPr>
        <w:t>m</w:t>
      </w:r>
      <w:r w:rsidR="00F05CD6" w:rsidRPr="00490FC9">
        <w:rPr>
          <w:rFonts w:ascii="Tahoma" w:hAnsi="Tahoma" w:cs="Tahoma"/>
          <w:sz w:val="18"/>
          <w:szCs w:val="18"/>
        </w:rPr>
        <w:t>.</w:t>
      </w:r>
      <w:r w:rsidR="004B33B2" w:rsidRPr="00490FC9">
        <w:rPr>
          <w:rFonts w:ascii="Tahoma" w:hAnsi="Tahoma" w:cs="Tahoma"/>
          <w:sz w:val="18"/>
          <w:szCs w:val="18"/>
        </w:rPr>
        <w:t xml:space="preserve"> for the purpose of transacting </w:t>
      </w:r>
      <w:r w:rsidR="00F05CD6" w:rsidRPr="00490FC9">
        <w:rPr>
          <w:rFonts w:ascii="Tahoma" w:hAnsi="Tahoma" w:cs="Tahoma"/>
          <w:sz w:val="18"/>
          <w:szCs w:val="18"/>
        </w:rPr>
        <w:t xml:space="preserve">Parish </w:t>
      </w:r>
      <w:r w:rsidR="004B33B2" w:rsidRPr="00490FC9">
        <w:rPr>
          <w:rFonts w:ascii="Tahoma" w:hAnsi="Tahoma" w:cs="Tahoma"/>
          <w:sz w:val="18"/>
          <w:szCs w:val="18"/>
        </w:rPr>
        <w:t>Council business.</w:t>
      </w:r>
    </w:p>
    <w:p w14:paraId="65808AE8" w14:textId="0F5DDA20" w:rsidR="009C309B" w:rsidRDefault="009C309B" w:rsidP="009C309B">
      <w:pPr>
        <w:rPr>
          <w:rFonts w:ascii="Tahoma" w:hAnsi="Tahoma" w:cs="Tahoma"/>
          <w:sz w:val="18"/>
          <w:szCs w:val="18"/>
        </w:rPr>
      </w:pPr>
    </w:p>
    <w:p w14:paraId="1E85AA0F" w14:textId="618A2E73" w:rsidR="009C309B" w:rsidRPr="00490FC9" w:rsidRDefault="009C309B" w:rsidP="009C309B">
      <w:pPr>
        <w:rPr>
          <w:rFonts w:ascii="Tahoma" w:hAnsi="Tahoma" w:cs="Tahoma"/>
          <w:b/>
          <w:sz w:val="18"/>
          <w:szCs w:val="18"/>
        </w:rPr>
      </w:pPr>
      <w:r>
        <w:rPr>
          <w:rFonts w:ascii="Tahoma" w:hAnsi="Tahoma" w:cs="Tahoma"/>
          <w:sz w:val="18"/>
          <w:szCs w:val="18"/>
        </w:rPr>
        <w:t>Due to an outbreak of Coronavirus (COVID-19) resulting in a Pandemic the Government issued legislation which meant that physical Council meetings should not be held.  Therefore, Virtual Meetings using Zoom were approved for the duration of the “Lockdown</w:t>
      </w:r>
      <w:r w:rsidR="00A74A24">
        <w:rPr>
          <w:rFonts w:ascii="Tahoma" w:hAnsi="Tahoma" w:cs="Tahoma"/>
          <w:sz w:val="18"/>
          <w:szCs w:val="18"/>
        </w:rPr>
        <w:t>”</w:t>
      </w:r>
      <w:r>
        <w:rPr>
          <w:rFonts w:ascii="Tahoma" w:hAnsi="Tahoma" w:cs="Tahoma"/>
          <w:sz w:val="18"/>
          <w:szCs w:val="18"/>
        </w:rPr>
        <w:t>.</w:t>
      </w:r>
      <w:r w:rsidR="00620331">
        <w:rPr>
          <w:rFonts w:ascii="Tahoma" w:hAnsi="Tahoma" w:cs="Tahoma"/>
          <w:sz w:val="18"/>
          <w:szCs w:val="18"/>
        </w:rPr>
        <w:t xml:space="preserve">  How the Press and/or public can participate will be posted on the Website as and when known.</w:t>
      </w:r>
    </w:p>
    <w:p w14:paraId="0F04C466" w14:textId="32306F1E" w:rsidR="00FB6A75" w:rsidRPr="00490FC9" w:rsidRDefault="00852193" w:rsidP="00852193">
      <w:pPr>
        <w:ind w:left="5760" w:firstLine="720"/>
        <w:rPr>
          <w:rFonts w:ascii="Tahoma" w:hAnsi="Tahoma" w:cs="Tahoma"/>
          <w:b/>
          <w:sz w:val="18"/>
          <w:szCs w:val="18"/>
        </w:rPr>
      </w:pPr>
      <w:r w:rsidRPr="00490FC9">
        <w:rPr>
          <w:rFonts w:ascii="Tahoma" w:hAnsi="Tahoma" w:cs="Tahoma"/>
          <w:b/>
          <w:sz w:val="18"/>
          <w:szCs w:val="18"/>
        </w:rPr>
        <w:t xml:space="preserve">              </w:t>
      </w:r>
      <w:r w:rsidR="00FB6A75" w:rsidRPr="00490FC9">
        <w:rPr>
          <w:rFonts w:ascii="Tahoma" w:hAnsi="Tahoma" w:cs="Tahoma"/>
          <w:b/>
          <w:sz w:val="18"/>
          <w:szCs w:val="18"/>
        </w:rPr>
        <w:t xml:space="preserve">  </w:t>
      </w:r>
    </w:p>
    <w:p w14:paraId="49BC7037" w14:textId="21DEF254" w:rsidR="004B33B2" w:rsidRPr="00490FC9" w:rsidRDefault="004F4C6A" w:rsidP="00FB6A75">
      <w:pPr>
        <w:ind w:left="6480" w:firstLine="720"/>
        <w:rPr>
          <w:rFonts w:ascii="Lucida Handwriting" w:hAnsi="Lucida Handwriting" w:cs="Tahoma"/>
          <w:b/>
          <w:sz w:val="18"/>
          <w:szCs w:val="18"/>
        </w:rPr>
      </w:pPr>
      <w:r w:rsidRPr="00490FC9">
        <w:rPr>
          <w:rFonts w:ascii="Lucida Handwriting" w:hAnsi="Lucida Handwriting" w:cs="Tahoma"/>
          <w:b/>
          <w:sz w:val="18"/>
          <w:szCs w:val="18"/>
        </w:rPr>
        <w:t xml:space="preserve">  </w:t>
      </w:r>
      <w:r w:rsidR="004B33B2" w:rsidRPr="00490FC9">
        <w:rPr>
          <w:rFonts w:ascii="Lucida Handwriting" w:hAnsi="Lucida Handwriting" w:cs="Tahoma"/>
          <w:b/>
          <w:sz w:val="18"/>
          <w:szCs w:val="18"/>
        </w:rPr>
        <w:t>Val Furniss</w:t>
      </w:r>
    </w:p>
    <w:p w14:paraId="59044488" w14:textId="56920544" w:rsidR="00181E0B" w:rsidRPr="00E30540" w:rsidRDefault="004B33B2" w:rsidP="00E30540">
      <w:pPr>
        <w:ind w:left="5040" w:firstLine="72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F6584" w:rsidRPr="00490FC9">
        <w:rPr>
          <w:rFonts w:ascii="Tahoma" w:hAnsi="Tahoma" w:cs="Tahoma"/>
          <w:sz w:val="18"/>
          <w:szCs w:val="18"/>
        </w:rPr>
        <w:t xml:space="preserve">  </w:t>
      </w:r>
      <w:r w:rsidR="00D2526B" w:rsidRPr="00490FC9">
        <w:rPr>
          <w:rFonts w:ascii="Tahoma" w:hAnsi="Tahoma" w:cs="Tahoma"/>
          <w:sz w:val="18"/>
          <w:szCs w:val="18"/>
        </w:rPr>
        <w:t xml:space="preserve">  </w:t>
      </w:r>
      <w:r w:rsidR="007E630B" w:rsidRPr="00490FC9">
        <w:rPr>
          <w:rFonts w:ascii="Tahoma" w:hAnsi="Tahoma" w:cs="Tahoma"/>
          <w:sz w:val="18"/>
          <w:szCs w:val="18"/>
        </w:rPr>
        <w:t xml:space="preserve">     </w:t>
      </w:r>
      <w:r w:rsidR="009D4D85" w:rsidRPr="00490FC9">
        <w:rPr>
          <w:rFonts w:ascii="Tahoma" w:hAnsi="Tahoma" w:cs="Tahoma"/>
          <w:sz w:val="18"/>
          <w:szCs w:val="18"/>
        </w:rPr>
        <w:t xml:space="preserve">  </w:t>
      </w:r>
      <w:r w:rsidR="00D2526B" w:rsidRPr="00490FC9">
        <w:rPr>
          <w:rFonts w:ascii="Tahoma" w:hAnsi="Tahoma" w:cs="Tahoma"/>
          <w:sz w:val="18"/>
          <w:szCs w:val="18"/>
        </w:rPr>
        <w:t xml:space="preserve"> </w:t>
      </w:r>
      <w:r w:rsidR="00FB6A75" w:rsidRPr="00490FC9">
        <w:rPr>
          <w:rFonts w:ascii="Tahoma" w:hAnsi="Tahoma" w:cs="Tahoma"/>
          <w:sz w:val="18"/>
          <w:szCs w:val="18"/>
        </w:rPr>
        <w:t xml:space="preserve"> </w:t>
      </w:r>
      <w:r w:rsidR="009D4D85" w:rsidRPr="00490FC9">
        <w:rPr>
          <w:rFonts w:ascii="Tahoma" w:hAnsi="Tahoma" w:cs="Tahoma"/>
          <w:sz w:val="18"/>
          <w:szCs w:val="18"/>
        </w:rPr>
        <w:t xml:space="preserve"> </w:t>
      </w:r>
      <w:r w:rsidRPr="00490FC9">
        <w:rPr>
          <w:rFonts w:ascii="Tahoma" w:hAnsi="Tahoma" w:cs="Tahoma"/>
          <w:sz w:val="18"/>
          <w:szCs w:val="18"/>
        </w:rPr>
        <w:t>Clerk</w:t>
      </w:r>
      <w:r w:rsidR="00E67F5A" w:rsidRPr="00490FC9">
        <w:rPr>
          <w:rFonts w:ascii="Tahoma" w:hAnsi="Tahoma" w:cs="Tahoma"/>
          <w:sz w:val="18"/>
          <w:szCs w:val="18"/>
        </w:rPr>
        <w:t>/RFO</w:t>
      </w:r>
    </w:p>
    <w:p w14:paraId="0FBB61F8" w14:textId="77777777" w:rsidR="00ED66CE" w:rsidRDefault="00ED66CE" w:rsidP="00277B41">
      <w:pPr>
        <w:jc w:val="center"/>
        <w:rPr>
          <w:rFonts w:ascii="Tahoma" w:hAnsi="Tahoma" w:cs="Tahoma"/>
          <w:b/>
          <w:sz w:val="20"/>
        </w:rPr>
      </w:pPr>
    </w:p>
    <w:p w14:paraId="2BD8810F" w14:textId="0C60B3ED"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4B33B2" w:rsidRPr="00490FC9">
        <w:rPr>
          <w:rFonts w:ascii="Tahoma" w:hAnsi="Tahoma" w:cs="Tahoma"/>
          <w:b/>
          <w:sz w:val="20"/>
        </w:rPr>
        <w:t>MEETING</w:t>
      </w:r>
    </w:p>
    <w:p w14:paraId="718A5526" w14:textId="72664E21" w:rsidR="0099216B" w:rsidRPr="00490FC9" w:rsidRDefault="00B0411C" w:rsidP="00BF7396">
      <w:pPr>
        <w:jc w:val="center"/>
        <w:rPr>
          <w:rFonts w:ascii="Tahoma" w:hAnsi="Tahoma" w:cs="Tahoma"/>
          <w:b/>
          <w:sz w:val="20"/>
        </w:rPr>
      </w:pPr>
      <w:r>
        <w:rPr>
          <w:rFonts w:ascii="Tahoma" w:hAnsi="Tahoma" w:cs="Tahoma"/>
          <w:b/>
          <w:sz w:val="20"/>
        </w:rPr>
        <w:t>To Join Zoom Virtual Meeting</w:t>
      </w:r>
    </w:p>
    <w:p w14:paraId="11E0C129" w14:textId="3317C023"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Meeting ID: 87</w:t>
      </w:r>
      <w:r w:rsidR="00D81333">
        <w:rPr>
          <w:rFonts w:ascii="Times New Roman" w:hAnsi="Times New Roman"/>
          <w:color w:val="FF0000"/>
          <w:sz w:val="24"/>
          <w:szCs w:val="24"/>
          <w:lang w:eastAsia="en-GB"/>
        </w:rPr>
        <w:t>8</w:t>
      </w:r>
      <w:r w:rsidRPr="00B0411C">
        <w:rPr>
          <w:rFonts w:ascii="Times New Roman" w:hAnsi="Times New Roman"/>
          <w:color w:val="FF0000"/>
          <w:sz w:val="24"/>
          <w:szCs w:val="24"/>
          <w:lang w:eastAsia="en-GB"/>
        </w:rPr>
        <w:t xml:space="preserve"> </w:t>
      </w:r>
      <w:r w:rsidR="00D81333">
        <w:rPr>
          <w:rFonts w:ascii="Times New Roman" w:hAnsi="Times New Roman"/>
          <w:color w:val="FF0000"/>
          <w:sz w:val="24"/>
          <w:szCs w:val="24"/>
          <w:lang w:eastAsia="en-GB"/>
        </w:rPr>
        <w:t>9893 0200</w:t>
      </w:r>
      <w:r w:rsidR="00B638A0">
        <w:rPr>
          <w:rFonts w:ascii="Times New Roman" w:hAnsi="Times New Roman"/>
          <w:color w:val="FF0000"/>
          <w:sz w:val="24"/>
          <w:szCs w:val="24"/>
          <w:lang w:eastAsia="en-GB"/>
        </w:rPr>
        <w:t xml:space="preserve"> </w:t>
      </w:r>
    </w:p>
    <w:p w14:paraId="765EFD03" w14:textId="523912F2"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Password: 0</w:t>
      </w:r>
      <w:r w:rsidR="00D81333">
        <w:rPr>
          <w:rFonts w:ascii="Times New Roman" w:hAnsi="Times New Roman"/>
          <w:color w:val="FF0000"/>
          <w:sz w:val="24"/>
          <w:szCs w:val="24"/>
          <w:lang w:eastAsia="en-GB"/>
        </w:rPr>
        <w:t>09680</w:t>
      </w:r>
    </w:p>
    <w:p w14:paraId="2CBA0713" w14:textId="02F02EA5" w:rsidR="00181E0B" w:rsidRPr="00B638A0" w:rsidRDefault="00181E0B" w:rsidP="00BF7396">
      <w:pPr>
        <w:jc w:val="center"/>
        <w:rPr>
          <w:rFonts w:ascii="Tahoma" w:hAnsi="Tahoma" w:cs="Tahoma"/>
          <w:bCs/>
          <w:color w:val="FF0000"/>
          <w:sz w:val="20"/>
        </w:rPr>
      </w:pPr>
    </w:p>
    <w:p w14:paraId="2BDBD625" w14:textId="02C68369" w:rsidR="00EB4F40" w:rsidRPr="00490FC9" w:rsidRDefault="007648D6" w:rsidP="00BF7396">
      <w:pPr>
        <w:jc w:val="center"/>
        <w:rPr>
          <w:rFonts w:ascii="Tahoma" w:hAnsi="Tahoma" w:cs="Tahoma"/>
          <w:b/>
          <w:sz w:val="20"/>
        </w:rPr>
      </w:pPr>
      <w:r>
        <w:rPr>
          <w:rFonts w:ascii="Tahoma" w:hAnsi="Tahoma" w:cs="Tahoma"/>
          <w:b/>
          <w:sz w:val="20"/>
        </w:rPr>
        <w:t>15th</w:t>
      </w:r>
      <w:r w:rsidR="00422E64">
        <w:rPr>
          <w:rFonts w:ascii="Tahoma" w:hAnsi="Tahoma" w:cs="Tahoma"/>
          <w:b/>
          <w:sz w:val="20"/>
        </w:rPr>
        <w:t xml:space="preserve"> June</w:t>
      </w:r>
      <w:r w:rsidR="00283355" w:rsidRPr="00490FC9">
        <w:rPr>
          <w:rFonts w:ascii="Tahoma" w:hAnsi="Tahoma" w:cs="Tahoma"/>
          <w:b/>
          <w:sz w:val="20"/>
        </w:rPr>
        <w:t xml:space="preserve"> 20</w:t>
      </w:r>
      <w:r w:rsidR="001446A5">
        <w:rPr>
          <w:rFonts w:ascii="Tahoma" w:hAnsi="Tahoma" w:cs="Tahoma"/>
          <w:b/>
          <w:sz w:val="20"/>
        </w:rPr>
        <w:t>20</w:t>
      </w:r>
    </w:p>
    <w:p w14:paraId="7244368A" w14:textId="2B0F7A82" w:rsidR="00181E0B" w:rsidRDefault="00181E0B" w:rsidP="00D67CA2">
      <w:pPr>
        <w:rPr>
          <w:rFonts w:ascii="Tahoma" w:hAnsi="Tahoma" w:cs="Tahoma"/>
          <w:b/>
          <w:sz w:val="20"/>
        </w:rPr>
      </w:pPr>
    </w:p>
    <w:p w14:paraId="0BDBA7D2" w14:textId="77777777" w:rsidR="00F71D67" w:rsidRPr="00490FC9" w:rsidRDefault="00F71D67" w:rsidP="00D67CA2">
      <w:pPr>
        <w:rPr>
          <w:rFonts w:ascii="Tahoma" w:hAnsi="Tahoma" w:cs="Tahoma"/>
          <w:b/>
          <w:sz w:val="20"/>
        </w:rPr>
      </w:pPr>
    </w:p>
    <w:p w14:paraId="18B3E68B" w14:textId="774F233C" w:rsidR="009B1FD0" w:rsidRDefault="004B33B2" w:rsidP="00291DE5">
      <w:pPr>
        <w:jc w:val="center"/>
        <w:rPr>
          <w:rFonts w:ascii="Tahoma" w:hAnsi="Tahoma" w:cs="Tahoma"/>
          <w:b/>
          <w:sz w:val="20"/>
        </w:rPr>
      </w:pPr>
      <w:r w:rsidRPr="00490FC9">
        <w:rPr>
          <w:rFonts w:ascii="Tahoma" w:hAnsi="Tahoma" w:cs="Tahoma"/>
          <w:b/>
          <w:sz w:val="20"/>
        </w:rPr>
        <w:t>AGEND</w:t>
      </w:r>
      <w:r w:rsidR="00291DE5">
        <w:rPr>
          <w:rFonts w:ascii="Tahoma" w:hAnsi="Tahoma" w:cs="Tahoma"/>
          <w:b/>
          <w:sz w:val="20"/>
        </w:rPr>
        <w:t>A</w:t>
      </w:r>
    </w:p>
    <w:p w14:paraId="19116921" w14:textId="77777777" w:rsidR="00F71D67" w:rsidRDefault="00F71D67" w:rsidP="00BD00C1">
      <w:pPr>
        <w:rPr>
          <w:rFonts w:ascii="Tahoma" w:hAnsi="Tahoma" w:cs="Tahoma"/>
          <w:b/>
          <w:sz w:val="20"/>
        </w:rPr>
      </w:pPr>
    </w:p>
    <w:p w14:paraId="1DA8BA06" w14:textId="6C2E0A96" w:rsidR="00BD00C1"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sidR="008B3B5E">
        <w:rPr>
          <w:rFonts w:ascii="Tahoma" w:hAnsi="Tahoma" w:cs="Tahoma"/>
          <w:b/>
          <w:sz w:val="20"/>
        </w:rPr>
        <w:t>4</w:t>
      </w:r>
      <w:r w:rsidR="007648D6">
        <w:rPr>
          <w:rFonts w:ascii="Tahoma" w:hAnsi="Tahoma" w:cs="Tahoma"/>
          <w:b/>
          <w:sz w:val="20"/>
        </w:rPr>
        <w:t>60</w:t>
      </w:r>
      <w:r w:rsidRPr="00BF11DD">
        <w:rPr>
          <w:rFonts w:ascii="Tahoma" w:hAnsi="Tahoma" w:cs="Tahoma"/>
          <w:b/>
          <w:sz w:val="20"/>
        </w:rPr>
        <w:tab/>
        <w:t>Resolution to approve apologies for absence</w:t>
      </w:r>
    </w:p>
    <w:p w14:paraId="6CF543B4" w14:textId="77777777" w:rsidR="00BD00C1" w:rsidRDefault="00BD00C1" w:rsidP="00BD00C1">
      <w:pPr>
        <w:rPr>
          <w:rFonts w:ascii="Tahoma" w:hAnsi="Tahoma" w:cs="Tahoma"/>
          <w:b/>
          <w:sz w:val="20"/>
        </w:rPr>
      </w:pPr>
    </w:p>
    <w:p w14:paraId="18335431" w14:textId="55AD11A8" w:rsidR="00BD00C1" w:rsidRPr="00783F15" w:rsidRDefault="00BD00C1" w:rsidP="00833E3E">
      <w:pPr>
        <w:pStyle w:val="ListParagraph"/>
        <w:numPr>
          <w:ilvl w:val="0"/>
          <w:numId w:val="5"/>
        </w:numPr>
        <w:rPr>
          <w:rFonts w:ascii="Tahoma" w:hAnsi="Tahoma" w:cs="Tahoma"/>
          <w:b/>
          <w:sz w:val="20"/>
        </w:rPr>
      </w:pPr>
      <w:r w:rsidRPr="00D67CA2">
        <w:rPr>
          <w:rFonts w:ascii="Tahoma" w:hAnsi="Tahoma" w:cs="Tahoma"/>
          <w:sz w:val="20"/>
        </w:rPr>
        <w:t xml:space="preserve">To receive any apologies for absence from the meeting.  Members who cannot attend a meeting shall tender their apologies </w:t>
      </w:r>
      <w:r w:rsidR="00DB5799">
        <w:rPr>
          <w:rFonts w:ascii="Tahoma" w:hAnsi="Tahoma" w:cs="Tahoma"/>
          <w:sz w:val="20"/>
        </w:rPr>
        <w:t xml:space="preserve">in writing </w:t>
      </w:r>
      <w:r w:rsidRPr="00D67CA2">
        <w:rPr>
          <w:rFonts w:ascii="Tahoma" w:hAnsi="Tahoma" w:cs="Tahoma"/>
          <w:sz w:val="20"/>
        </w:rPr>
        <w:t>to the Parish Clerk prior to the meeting – Section 85(1) of the Local Government Act 1972</w:t>
      </w:r>
      <w:r>
        <w:rPr>
          <w:rFonts w:ascii="Tahoma" w:hAnsi="Tahoma" w:cs="Tahoma"/>
          <w:sz w:val="20"/>
        </w:rPr>
        <w:t xml:space="preserve">. </w:t>
      </w:r>
    </w:p>
    <w:p w14:paraId="0431A2C3" w14:textId="77777777" w:rsidR="00BD00C1" w:rsidRDefault="00BD00C1" w:rsidP="00BD00C1">
      <w:pPr>
        <w:rPr>
          <w:rFonts w:ascii="Tahoma" w:hAnsi="Tahoma" w:cs="Tahoma"/>
          <w:b/>
          <w:sz w:val="20"/>
        </w:rPr>
      </w:pPr>
    </w:p>
    <w:p w14:paraId="7F3DC6D6" w14:textId="77777777" w:rsidR="00BD00C1" w:rsidRDefault="00BD00C1" w:rsidP="00BD00C1">
      <w:pPr>
        <w:pStyle w:val="ListParagraph"/>
        <w:ind w:left="1800"/>
        <w:rPr>
          <w:rFonts w:ascii="Tahoma" w:hAnsi="Tahoma" w:cs="Tahoma"/>
          <w:b/>
          <w:sz w:val="20"/>
        </w:rPr>
      </w:pPr>
    </w:p>
    <w:p w14:paraId="7C0E045A" w14:textId="77777777" w:rsidR="007648D6" w:rsidRDefault="007648D6" w:rsidP="00BD00C1">
      <w:pPr>
        <w:rPr>
          <w:rFonts w:ascii="Tahoma" w:hAnsi="Tahoma" w:cs="Tahoma"/>
          <w:b/>
          <w:sz w:val="20"/>
        </w:rPr>
      </w:pPr>
    </w:p>
    <w:p w14:paraId="00020232" w14:textId="48122B25" w:rsidR="00BD00C1" w:rsidRPr="00BF11DD"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sidR="008B3B5E">
        <w:rPr>
          <w:rFonts w:ascii="Tahoma" w:hAnsi="Tahoma" w:cs="Tahoma"/>
          <w:b/>
          <w:sz w:val="20"/>
        </w:rPr>
        <w:t>4</w:t>
      </w:r>
      <w:r w:rsidR="007648D6">
        <w:rPr>
          <w:rFonts w:ascii="Tahoma" w:hAnsi="Tahoma" w:cs="Tahoma"/>
          <w:b/>
          <w:sz w:val="20"/>
        </w:rPr>
        <w:t>61</w:t>
      </w:r>
      <w:r w:rsidRPr="00BF11DD">
        <w:rPr>
          <w:rFonts w:ascii="Tahoma" w:hAnsi="Tahoma" w:cs="Tahoma"/>
          <w:b/>
          <w:sz w:val="20"/>
        </w:rPr>
        <w:tab/>
        <w:t>Members’ declaration of interest in items on the Agenda</w:t>
      </w:r>
    </w:p>
    <w:p w14:paraId="681AF4C7" w14:textId="77777777" w:rsidR="00BD00C1" w:rsidRPr="00BF11DD" w:rsidRDefault="00BD00C1" w:rsidP="00BD00C1">
      <w:pPr>
        <w:rPr>
          <w:rFonts w:ascii="Tahoma" w:hAnsi="Tahoma" w:cs="Tahoma"/>
          <w:b/>
          <w:sz w:val="20"/>
        </w:rPr>
      </w:pPr>
    </w:p>
    <w:p w14:paraId="6D2D7479" w14:textId="77777777" w:rsidR="00BD00C1" w:rsidRPr="001A7F4C" w:rsidRDefault="00BD00C1" w:rsidP="00BD00C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03DA292B" w14:textId="77777777" w:rsidR="00BD00C1" w:rsidRDefault="00BD00C1" w:rsidP="00BD00C1">
      <w:pPr>
        <w:rPr>
          <w:rFonts w:ascii="Tahoma" w:hAnsi="Tahoma" w:cs="Tahoma"/>
          <w:b/>
          <w:sz w:val="20"/>
        </w:rPr>
      </w:pPr>
    </w:p>
    <w:p w14:paraId="3AD38575" w14:textId="77777777" w:rsidR="007648D6" w:rsidRDefault="007648D6" w:rsidP="00BD00C1">
      <w:pPr>
        <w:rPr>
          <w:rFonts w:ascii="Tahoma" w:hAnsi="Tahoma" w:cs="Tahoma"/>
          <w:b/>
          <w:sz w:val="20"/>
        </w:rPr>
      </w:pPr>
    </w:p>
    <w:p w14:paraId="08DAAC57" w14:textId="77777777" w:rsidR="007648D6" w:rsidRDefault="007648D6" w:rsidP="00BD00C1">
      <w:pPr>
        <w:rPr>
          <w:rFonts w:ascii="Tahoma" w:hAnsi="Tahoma" w:cs="Tahoma"/>
          <w:b/>
          <w:sz w:val="20"/>
        </w:rPr>
      </w:pPr>
    </w:p>
    <w:p w14:paraId="6369F69D" w14:textId="5FB39EA9" w:rsidR="00BD00C1" w:rsidRDefault="00BD00C1" w:rsidP="00BD00C1">
      <w:pPr>
        <w:rPr>
          <w:rFonts w:cs="Arial"/>
          <w:b/>
          <w:sz w:val="20"/>
        </w:rPr>
      </w:pPr>
      <w:r>
        <w:rPr>
          <w:rFonts w:ascii="Tahoma" w:hAnsi="Tahoma" w:cs="Tahoma"/>
          <w:b/>
          <w:sz w:val="20"/>
        </w:rPr>
        <w:t>20/</w:t>
      </w:r>
      <w:r w:rsidR="008B3B5E">
        <w:rPr>
          <w:rFonts w:ascii="Tahoma" w:hAnsi="Tahoma" w:cs="Tahoma"/>
          <w:b/>
          <w:sz w:val="20"/>
        </w:rPr>
        <w:t>4</w:t>
      </w:r>
      <w:r w:rsidR="007648D6">
        <w:rPr>
          <w:rFonts w:ascii="Tahoma" w:hAnsi="Tahoma" w:cs="Tahoma"/>
          <w:b/>
          <w:sz w:val="20"/>
        </w:rPr>
        <w:t>62</w:t>
      </w:r>
      <w:r>
        <w:rPr>
          <w:rFonts w:cs="Arial"/>
          <w:b/>
          <w:sz w:val="20"/>
        </w:rPr>
        <w:tab/>
        <w:t>OPEN MEETING</w:t>
      </w:r>
    </w:p>
    <w:p w14:paraId="7326D460" w14:textId="77777777" w:rsidR="00BD00C1" w:rsidRDefault="00BD00C1" w:rsidP="00BD00C1">
      <w:pPr>
        <w:rPr>
          <w:rFonts w:cs="Arial"/>
          <w:b/>
          <w:sz w:val="20"/>
        </w:rPr>
      </w:pPr>
    </w:p>
    <w:p w14:paraId="5EDA7A99" w14:textId="77777777" w:rsidR="00E30540" w:rsidRDefault="00BD00C1" w:rsidP="004B33B2">
      <w:pPr>
        <w:pStyle w:val="ListParagraph"/>
        <w:numPr>
          <w:ilvl w:val="0"/>
          <w:numId w:val="2"/>
        </w:numPr>
        <w:rPr>
          <w:rFonts w:cs="Arial"/>
          <w:sz w:val="20"/>
        </w:rPr>
      </w:pPr>
      <w:r w:rsidRPr="00BF11DD">
        <w:rPr>
          <w:rFonts w:cs="Arial"/>
          <w:sz w:val="20"/>
        </w:rPr>
        <w:t xml:space="preserve">An opportunity for </w:t>
      </w:r>
      <w:r w:rsidR="00620331">
        <w:rPr>
          <w:rFonts w:cs="Arial"/>
          <w:sz w:val="20"/>
        </w:rPr>
        <w:t>individuals</w:t>
      </w:r>
      <w:r w:rsidRPr="00BF11DD">
        <w:rPr>
          <w:rFonts w:cs="Arial"/>
          <w:sz w:val="20"/>
        </w:rPr>
        <w:t xml:space="preserve"> to raise </w:t>
      </w:r>
      <w:r>
        <w:rPr>
          <w:rFonts w:cs="Arial"/>
          <w:sz w:val="20"/>
        </w:rPr>
        <w:t>any items concerning the Parish</w:t>
      </w:r>
    </w:p>
    <w:p w14:paraId="65091A12" w14:textId="77777777" w:rsidR="00E30540" w:rsidRDefault="00E30540" w:rsidP="00E30540">
      <w:pPr>
        <w:rPr>
          <w:rFonts w:ascii="Tahoma" w:hAnsi="Tahoma" w:cs="Tahoma"/>
          <w:sz w:val="18"/>
          <w:szCs w:val="18"/>
        </w:rPr>
      </w:pPr>
    </w:p>
    <w:p w14:paraId="08CA0BD3" w14:textId="40246D0F" w:rsidR="00F71D67" w:rsidRPr="00B0411C" w:rsidRDefault="00EE1C5D" w:rsidP="00B0411C">
      <w:pPr>
        <w:rPr>
          <w:rFonts w:cs="Arial"/>
          <w:sz w:val="20"/>
        </w:rPr>
      </w:pPr>
      <w:r w:rsidRPr="00F20298">
        <w:rPr>
          <w:rFonts w:ascii="Tahoma" w:hAnsi="Tahoma" w:cs="Tahoma"/>
          <w:sz w:val="20"/>
        </w:rPr>
        <w:lastRenderedPageBreak/>
        <w:tab/>
      </w:r>
      <w:r w:rsidRPr="00F20298">
        <w:rPr>
          <w:rFonts w:ascii="Tahoma" w:hAnsi="Tahoma" w:cs="Tahoma"/>
          <w:sz w:val="20"/>
        </w:rPr>
        <w:tab/>
      </w:r>
    </w:p>
    <w:p w14:paraId="523C0621" w14:textId="77777777" w:rsidR="00F71D67" w:rsidRDefault="00F71D67" w:rsidP="00EE1C5D">
      <w:pPr>
        <w:ind w:left="1800" w:hanging="1800"/>
        <w:rPr>
          <w:rFonts w:ascii="Tahoma" w:hAnsi="Tahoma" w:cs="Tahoma"/>
          <w:b/>
          <w:sz w:val="20"/>
        </w:rPr>
      </w:pPr>
    </w:p>
    <w:p w14:paraId="0DBD0D77" w14:textId="6D6606BC" w:rsidR="00EE1C5D" w:rsidRDefault="002505D5" w:rsidP="00EE1C5D">
      <w:pPr>
        <w:ind w:left="1800" w:hanging="1800"/>
        <w:rPr>
          <w:rFonts w:cs="Arial"/>
          <w:b/>
          <w:color w:val="000000" w:themeColor="text1"/>
          <w:sz w:val="20"/>
        </w:rPr>
      </w:pPr>
      <w:r>
        <w:rPr>
          <w:rFonts w:ascii="Tahoma" w:hAnsi="Tahoma" w:cs="Tahoma"/>
          <w:b/>
          <w:sz w:val="20"/>
        </w:rPr>
        <w:t>20</w:t>
      </w:r>
      <w:r w:rsidR="00337995">
        <w:rPr>
          <w:rFonts w:ascii="Tahoma" w:hAnsi="Tahoma" w:cs="Tahoma"/>
          <w:b/>
          <w:sz w:val="20"/>
        </w:rPr>
        <w:t>/</w:t>
      </w:r>
      <w:r w:rsidR="008B3B5E">
        <w:rPr>
          <w:rFonts w:ascii="Tahoma" w:hAnsi="Tahoma" w:cs="Tahoma"/>
          <w:b/>
          <w:sz w:val="20"/>
        </w:rPr>
        <w:t>4</w:t>
      </w:r>
      <w:r w:rsidR="007648D6">
        <w:rPr>
          <w:rFonts w:ascii="Tahoma" w:hAnsi="Tahoma" w:cs="Tahoma"/>
          <w:b/>
          <w:sz w:val="20"/>
        </w:rPr>
        <w:t>63</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C</w:t>
      </w:r>
      <w:r w:rsidR="00BA4DA3">
        <w:rPr>
          <w:rFonts w:ascii="Tahoma" w:hAnsi="Tahoma" w:cs="Tahoma"/>
          <w:b/>
          <w:color w:val="000000" w:themeColor="text1"/>
          <w:sz w:val="18"/>
          <w:szCs w:val="18"/>
        </w:rPr>
        <w:t>llrs/Clerk</w:t>
      </w:r>
      <w:r w:rsidR="00EE1C5D" w:rsidRPr="00AF3483">
        <w:rPr>
          <w:rFonts w:cs="Arial"/>
          <w:b/>
          <w:color w:val="000000" w:themeColor="text1"/>
          <w:sz w:val="20"/>
        </w:rPr>
        <w:t xml:space="preserve">  </w:t>
      </w:r>
    </w:p>
    <w:p w14:paraId="1D675069" w14:textId="1F848DA2" w:rsidR="0024496E" w:rsidRDefault="0024496E" w:rsidP="00EE1C5D">
      <w:pPr>
        <w:ind w:left="1800" w:hanging="1800"/>
        <w:rPr>
          <w:rFonts w:cs="Arial"/>
          <w:b/>
          <w:sz w:val="20"/>
        </w:rPr>
      </w:pPr>
    </w:p>
    <w:p w14:paraId="277D14B8" w14:textId="7B6EA502" w:rsidR="00A10792" w:rsidRDefault="00A10792" w:rsidP="00A10792">
      <w:pPr>
        <w:tabs>
          <w:tab w:val="left" w:pos="851"/>
        </w:tabs>
        <w:ind w:left="1440"/>
        <w:rPr>
          <w:rFonts w:ascii="Tahoma" w:hAnsi="Tahoma" w:cs="Tahoma"/>
          <w:b/>
          <w:color w:val="FF0000"/>
          <w:sz w:val="20"/>
        </w:rPr>
      </w:pPr>
      <w:r>
        <w:rPr>
          <w:rFonts w:cs="Arial"/>
          <w:b/>
          <w:sz w:val="20"/>
        </w:rPr>
        <w:t>20/4</w:t>
      </w:r>
      <w:r w:rsidR="007648D6">
        <w:rPr>
          <w:rFonts w:cs="Arial"/>
          <w:b/>
          <w:sz w:val="20"/>
        </w:rPr>
        <w:t>63</w:t>
      </w:r>
      <w:r>
        <w:rPr>
          <w:rFonts w:cs="Arial"/>
          <w:b/>
          <w:sz w:val="20"/>
        </w:rPr>
        <w:t xml:space="preserve">.1 </w:t>
      </w:r>
      <w:r w:rsidRPr="00DD2998">
        <w:rPr>
          <w:rFonts w:ascii="Tahoma" w:hAnsi="Tahoma" w:cs="Tahoma"/>
          <w:b/>
          <w:sz w:val="20"/>
          <w:u w:val="single"/>
        </w:rPr>
        <w:t>Applications</w:t>
      </w:r>
      <w:r w:rsidRPr="00DD2998">
        <w:rPr>
          <w:rFonts w:ascii="Tahoma" w:hAnsi="Tahoma" w:cs="Tahoma"/>
          <w:b/>
          <w:sz w:val="20"/>
        </w:rPr>
        <w:t xml:space="preserve"> - </w:t>
      </w:r>
      <w:r>
        <w:rPr>
          <w:rFonts w:ascii="Tahoma" w:hAnsi="Tahoma" w:cs="Tahoma"/>
          <w:b/>
          <w:color w:val="FF0000"/>
          <w:sz w:val="20"/>
        </w:rPr>
        <w:t>D</w:t>
      </w:r>
      <w:r w:rsidRPr="00DD2998">
        <w:rPr>
          <w:rFonts w:ascii="Tahoma" w:hAnsi="Tahoma" w:cs="Tahoma"/>
          <w:b/>
          <w:color w:val="FF0000"/>
          <w:sz w:val="20"/>
        </w:rPr>
        <w:t>etermined by SNC</w:t>
      </w:r>
      <w:r>
        <w:rPr>
          <w:rFonts w:ascii="Tahoma" w:hAnsi="Tahoma" w:cs="Tahoma"/>
          <w:b/>
          <w:color w:val="FF0000"/>
          <w:sz w:val="20"/>
        </w:rPr>
        <w:t xml:space="preserve"> – Local Planning Authority</w:t>
      </w:r>
    </w:p>
    <w:p w14:paraId="4B9EBD89" w14:textId="79160C59" w:rsidR="006E7D8E" w:rsidRDefault="007648D6" w:rsidP="007648D6">
      <w:pPr>
        <w:pStyle w:val="ListParagraph"/>
        <w:numPr>
          <w:ilvl w:val="0"/>
          <w:numId w:val="14"/>
        </w:numPr>
        <w:rPr>
          <w:rFonts w:cs="Arial"/>
          <w:b/>
          <w:sz w:val="20"/>
        </w:rPr>
      </w:pPr>
      <w:r>
        <w:rPr>
          <w:rFonts w:cs="Arial"/>
          <w:b/>
          <w:sz w:val="20"/>
        </w:rPr>
        <w:t xml:space="preserve">S/2020/0183/MAF Land South of </w:t>
      </w:r>
      <w:proofErr w:type="spellStart"/>
      <w:r>
        <w:rPr>
          <w:rFonts w:cs="Arial"/>
          <w:b/>
          <w:sz w:val="20"/>
        </w:rPr>
        <w:t>Thenford</w:t>
      </w:r>
      <w:proofErr w:type="spellEnd"/>
      <w:r>
        <w:rPr>
          <w:rFonts w:cs="Arial"/>
          <w:b/>
          <w:sz w:val="20"/>
        </w:rPr>
        <w:t xml:space="preserve"> Road, Middleton Cheney</w:t>
      </w:r>
    </w:p>
    <w:p w14:paraId="5DE4AA84" w14:textId="192DEDDE" w:rsidR="007648D6" w:rsidRDefault="007648D6" w:rsidP="007648D6">
      <w:pPr>
        <w:pStyle w:val="ListParagraph"/>
        <w:numPr>
          <w:ilvl w:val="1"/>
          <w:numId w:val="14"/>
        </w:numPr>
        <w:rPr>
          <w:rFonts w:cs="Arial"/>
          <w:b/>
          <w:sz w:val="20"/>
        </w:rPr>
      </w:pPr>
      <w:r>
        <w:rPr>
          <w:rFonts w:cs="Arial"/>
          <w:b/>
          <w:sz w:val="20"/>
        </w:rPr>
        <w:t xml:space="preserve">Residential development – 2x1 bedroom Apartments, </w:t>
      </w:r>
      <w:proofErr w:type="gramStart"/>
      <w:r>
        <w:rPr>
          <w:rFonts w:cs="Arial"/>
          <w:b/>
          <w:sz w:val="20"/>
        </w:rPr>
        <w:t>2.2 bedroom</w:t>
      </w:r>
      <w:proofErr w:type="gramEnd"/>
      <w:r>
        <w:rPr>
          <w:rFonts w:cs="Arial"/>
          <w:b/>
          <w:sz w:val="20"/>
        </w:rPr>
        <w:t xml:space="preserve"> Apartments, 6.2 bedroom houses, 9x3 bedroom houses and 4x4 bedroom houses (23 in total) including open space, access and ecological enhancements.</w:t>
      </w:r>
    </w:p>
    <w:p w14:paraId="120B0F08" w14:textId="130741EF" w:rsidR="007648D6" w:rsidRPr="007648D6" w:rsidRDefault="007648D6" w:rsidP="007648D6">
      <w:pPr>
        <w:pStyle w:val="ListParagraph"/>
        <w:numPr>
          <w:ilvl w:val="1"/>
          <w:numId w:val="14"/>
        </w:numPr>
        <w:rPr>
          <w:rFonts w:cs="Arial"/>
          <w:b/>
          <w:sz w:val="20"/>
        </w:rPr>
      </w:pPr>
      <w:r>
        <w:rPr>
          <w:rFonts w:cs="Arial"/>
          <w:b/>
          <w:sz w:val="20"/>
        </w:rPr>
        <w:t>Amendment Details: Reduction in number of homes from 23 to 20, change to site layout and access arrangements, changes to house types and design, amended housing mix, additional and amended technical reports, response to Parish Council objections and additional landscaping plans.</w:t>
      </w:r>
    </w:p>
    <w:p w14:paraId="34748A98" w14:textId="77777777" w:rsidR="00CC5FB6" w:rsidRPr="00BD00C1" w:rsidRDefault="00CC5FB6" w:rsidP="00CC75C1">
      <w:pPr>
        <w:rPr>
          <w:rFonts w:ascii="Tahoma" w:hAnsi="Tahoma" w:cs="Tahoma"/>
          <w:b/>
          <w:color w:val="FF0000"/>
          <w:sz w:val="18"/>
          <w:szCs w:val="18"/>
        </w:rPr>
      </w:pPr>
    </w:p>
    <w:p w14:paraId="1F2DA0E0" w14:textId="4C9B00DE" w:rsidR="00A61AF3" w:rsidRDefault="006E7D8E" w:rsidP="00A61AF3">
      <w:pPr>
        <w:ind w:left="720" w:firstLine="720"/>
        <w:rPr>
          <w:rFonts w:ascii="Tahoma" w:hAnsi="Tahoma" w:cs="Tahoma"/>
          <w:b/>
          <w:color w:val="FF0000"/>
          <w:sz w:val="20"/>
        </w:rPr>
      </w:pPr>
      <w:r>
        <w:rPr>
          <w:rFonts w:ascii="Tahoma" w:hAnsi="Tahoma" w:cs="Tahoma"/>
          <w:b/>
          <w:sz w:val="20"/>
        </w:rPr>
        <w:t>20</w:t>
      </w:r>
      <w:r w:rsidR="0085382C" w:rsidRPr="00B9142F">
        <w:rPr>
          <w:rFonts w:ascii="Tahoma" w:hAnsi="Tahoma" w:cs="Tahoma"/>
          <w:b/>
          <w:sz w:val="20"/>
        </w:rPr>
        <w:t>/</w:t>
      </w:r>
      <w:r w:rsidR="00A10792">
        <w:rPr>
          <w:rFonts w:ascii="Tahoma" w:hAnsi="Tahoma" w:cs="Tahoma"/>
          <w:b/>
          <w:sz w:val="20"/>
        </w:rPr>
        <w:t>4</w:t>
      </w:r>
      <w:r w:rsidR="00C13365">
        <w:rPr>
          <w:rFonts w:ascii="Tahoma" w:hAnsi="Tahoma" w:cs="Tahoma"/>
          <w:b/>
          <w:sz w:val="20"/>
        </w:rPr>
        <w:t>63</w:t>
      </w:r>
      <w:r w:rsidR="00EE1C5D" w:rsidRPr="00B9142F">
        <w:rPr>
          <w:rFonts w:ascii="Tahoma" w:hAnsi="Tahoma" w:cs="Tahoma"/>
          <w:b/>
          <w:sz w:val="20"/>
        </w:rPr>
        <w:t xml:space="preserve">.2 – Decisions </w:t>
      </w:r>
      <w:r w:rsidR="005D5232">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7A781336" w14:textId="6B85EABD" w:rsidR="007648D6" w:rsidRDefault="007648D6" w:rsidP="00A61AF3">
      <w:pPr>
        <w:ind w:left="720" w:firstLine="720"/>
        <w:rPr>
          <w:rFonts w:ascii="Tahoma" w:hAnsi="Tahoma" w:cs="Tahoma"/>
          <w:b/>
          <w:color w:val="FF0000"/>
          <w:sz w:val="20"/>
        </w:rPr>
      </w:pPr>
    </w:p>
    <w:p w14:paraId="0B8B32B3" w14:textId="2CE83393" w:rsidR="007648D6" w:rsidRPr="00C13365" w:rsidRDefault="00C13365" w:rsidP="007648D6">
      <w:pPr>
        <w:pStyle w:val="ListParagraph"/>
        <w:numPr>
          <w:ilvl w:val="0"/>
          <w:numId w:val="14"/>
        </w:numPr>
        <w:rPr>
          <w:rFonts w:ascii="Tahoma" w:hAnsi="Tahoma" w:cs="Tahoma"/>
          <w:b/>
          <w:color w:val="000000" w:themeColor="text1"/>
          <w:sz w:val="20"/>
        </w:rPr>
      </w:pPr>
      <w:r w:rsidRPr="00C13365">
        <w:rPr>
          <w:rFonts w:ascii="Tahoma" w:hAnsi="Tahoma" w:cs="Tahoma"/>
          <w:b/>
          <w:color w:val="000000" w:themeColor="text1"/>
          <w:sz w:val="20"/>
        </w:rPr>
        <w:t>None</w:t>
      </w:r>
    </w:p>
    <w:p w14:paraId="710CE604" w14:textId="10AFFB8A" w:rsidR="000516D8" w:rsidRPr="002C20B4" w:rsidRDefault="0040764D" w:rsidP="002C20B4">
      <w:pPr>
        <w:rPr>
          <w:rFonts w:ascii="Tahoma" w:hAnsi="Tahoma" w:cs="Tahoma"/>
          <w:bCs/>
          <w:color w:val="000000" w:themeColor="text1"/>
          <w:sz w:val="20"/>
        </w:rPr>
      </w:pPr>
      <w:r w:rsidRPr="00F71E36">
        <w:rPr>
          <w:rFonts w:ascii="Tahoma" w:hAnsi="Tahoma" w:cs="Tahoma"/>
          <w:bCs/>
          <w:color w:val="000000" w:themeColor="text1"/>
          <w:sz w:val="20"/>
        </w:rPr>
        <w:tab/>
      </w:r>
      <w:r w:rsidRPr="00F71E36">
        <w:rPr>
          <w:rFonts w:ascii="Tahoma" w:hAnsi="Tahoma" w:cs="Tahoma"/>
          <w:bCs/>
          <w:color w:val="000000" w:themeColor="text1"/>
          <w:sz w:val="20"/>
        </w:rPr>
        <w:tab/>
      </w:r>
      <w:r w:rsidRPr="00F71E36">
        <w:rPr>
          <w:rFonts w:ascii="Tahoma" w:hAnsi="Tahoma" w:cs="Tahoma"/>
          <w:bCs/>
          <w:color w:val="000000" w:themeColor="text1"/>
          <w:sz w:val="20"/>
        </w:rPr>
        <w:tab/>
      </w:r>
    </w:p>
    <w:p w14:paraId="53127190" w14:textId="65053653" w:rsidR="000516D8" w:rsidRDefault="002505D5" w:rsidP="000516D8">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8B3B5E">
        <w:rPr>
          <w:rFonts w:ascii="Tahoma" w:hAnsi="Tahoma" w:cs="Tahoma"/>
          <w:b/>
          <w:sz w:val="20"/>
        </w:rPr>
        <w:t>4</w:t>
      </w:r>
      <w:r w:rsidR="00C13365">
        <w:rPr>
          <w:rFonts w:ascii="Tahoma" w:hAnsi="Tahoma" w:cs="Tahoma"/>
          <w:b/>
          <w:sz w:val="20"/>
        </w:rPr>
        <w:t>64</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516D8">
        <w:rPr>
          <w:rFonts w:ascii="Tahoma" w:hAnsi="Tahoma" w:cs="Tahoma"/>
          <w:b/>
          <w:sz w:val="20"/>
        </w:rPr>
        <w:t xml:space="preserve">            </w:t>
      </w:r>
      <w:r w:rsidR="000D738C">
        <w:rPr>
          <w:rFonts w:ascii="Tahoma" w:hAnsi="Tahoma" w:cs="Tahoma"/>
          <w:b/>
          <w:sz w:val="20"/>
        </w:rPr>
        <w:t>Cllr</w:t>
      </w:r>
      <w:r w:rsidR="000516D8">
        <w:rPr>
          <w:rFonts w:ascii="Tahoma" w:hAnsi="Tahoma" w:cs="Tahoma"/>
          <w:b/>
          <w:sz w:val="20"/>
        </w:rPr>
        <w:t>s</w:t>
      </w:r>
      <w:r w:rsidR="000D738C">
        <w:rPr>
          <w:rFonts w:ascii="Tahoma" w:hAnsi="Tahoma" w:cs="Tahoma"/>
          <w:b/>
          <w:sz w:val="20"/>
        </w:rPr>
        <w:t xml:space="preserve">. </w:t>
      </w:r>
      <w:r w:rsidR="000516D8">
        <w:rPr>
          <w:rFonts w:ascii="Tahoma" w:hAnsi="Tahoma" w:cs="Tahoma"/>
          <w:b/>
          <w:sz w:val="20"/>
        </w:rPr>
        <w:t>Allen/</w:t>
      </w:r>
      <w:proofErr w:type="spellStart"/>
      <w:r w:rsidR="000516D8">
        <w:rPr>
          <w:rFonts w:ascii="Tahoma" w:hAnsi="Tahoma" w:cs="Tahoma"/>
          <w:b/>
          <w:sz w:val="20"/>
        </w:rPr>
        <w:t>Solesbury</w:t>
      </w:r>
      <w:proofErr w:type="spellEnd"/>
      <w:r w:rsidR="000516D8">
        <w:rPr>
          <w:rFonts w:ascii="Tahoma" w:hAnsi="Tahoma" w:cs="Tahoma"/>
          <w:b/>
          <w:sz w:val="20"/>
        </w:rPr>
        <w:t xml:space="preserve"> Timms</w:t>
      </w:r>
    </w:p>
    <w:p w14:paraId="18BEDA3B" w14:textId="77777777" w:rsidR="00FC123B" w:rsidRDefault="00FC123B" w:rsidP="00E747CF">
      <w:pPr>
        <w:ind w:left="1800" w:hanging="1800"/>
        <w:rPr>
          <w:rFonts w:ascii="Tahoma" w:hAnsi="Tahoma" w:cs="Tahoma"/>
          <w:b/>
          <w:sz w:val="20"/>
        </w:rPr>
      </w:pPr>
    </w:p>
    <w:p w14:paraId="61A9F361" w14:textId="6B270081" w:rsidR="00FC123B" w:rsidRDefault="00FC123B" w:rsidP="00833E3E">
      <w:pPr>
        <w:pStyle w:val="ListParagraph"/>
        <w:numPr>
          <w:ilvl w:val="0"/>
          <w:numId w:val="6"/>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1C8E1E3B" w14:textId="15B39C7C" w:rsidR="00A247C6" w:rsidRPr="000D0380" w:rsidRDefault="008622B1" w:rsidP="000D0380">
      <w:pPr>
        <w:pStyle w:val="ListParagraph"/>
        <w:widowControl w:val="0"/>
        <w:autoSpaceDE w:val="0"/>
        <w:autoSpaceDN w:val="0"/>
        <w:adjustRightInd w:val="0"/>
        <w:spacing w:after="240"/>
        <w:ind w:left="2160"/>
        <w:rPr>
          <w:rFonts w:ascii="Tahoma" w:hAnsi="Tahoma" w:cs="Arial"/>
          <w:b/>
          <w:sz w:val="20"/>
        </w:rPr>
      </w:pPr>
      <w:r>
        <w:rPr>
          <w:rFonts w:ascii="Tahoma" w:hAnsi="Tahoma" w:cs="Arial"/>
          <w:bCs/>
          <w:sz w:val="20"/>
        </w:rPr>
        <w:tab/>
      </w:r>
    </w:p>
    <w:p w14:paraId="57A67332" w14:textId="7FB89CF5" w:rsidR="00730762" w:rsidRPr="0085382C" w:rsidRDefault="002505D5" w:rsidP="00EE1C5D">
      <w:pPr>
        <w:widowControl w:val="0"/>
        <w:autoSpaceDE w:val="0"/>
        <w:autoSpaceDN w:val="0"/>
        <w:adjustRightInd w:val="0"/>
        <w:spacing w:after="240"/>
        <w:rPr>
          <w:rFonts w:ascii="Tahoma" w:hAnsi="Tahoma" w:cs="Arial"/>
          <w:b/>
          <w:sz w:val="20"/>
        </w:rPr>
      </w:pPr>
      <w:r>
        <w:rPr>
          <w:rFonts w:ascii="Tahoma" w:hAnsi="Tahoma" w:cs="Tahoma"/>
          <w:b/>
          <w:sz w:val="20"/>
        </w:rPr>
        <w:t>20</w:t>
      </w:r>
      <w:r w:rsidR="00C351B1" w:rsidRPr="0085382C">
        <w:rPr>
          <w:rFonts w:ascii="Tahoma" w:hAnsi="Tahoma" w:cs="Tahoma"/>
          <w:b/>
          <w:sz w:val="20"/>
        </w:rPr>
        <w:t>/</w:t>
      </w:r>
      <w:r w:rsidR="008B3B5E">
        <w:rPr>
          <w:rFonts w:ascii="Tahoma" w:hAnsi="Tahoma" w:cs="Tahoma"/>
          <w:b/>
          <w:sz w:val="20"/>
        </w:rPr>
        <w:t>4</w:t>
      </w:r>
      <w:r w:rsidR="00C13365">
        <w:rPr>
          <w:rFonts w:ascii="Tahoma" w:hAnsi="Tahoma" w:cs="Tahoma"/>
          <w:b/>
          <w:sz w:val="20"/>
        </w:rPr>
        <w:t>65</w:t>
      </w:r>
      <w:r w:rsidR="00E6192B" w:rsidRPr="0085382C">
        <w:rPr>
          <w:rFonts w:cs="Arial"/>
          <w:b/>
          <w:sz w:val="20"/>
        </w:rPr>
        <w:t xml:space="preserve">          </w:t>
      </w:r>
      <w:r w:rsidR="00620331">
        <w:rPr>
          <w:rFonts w:ascii="Tahoma" w:hAnsi="Tahoma" w:cs="Tahoma"/>
          <w:b/>
          <w:sz w:val="20"/>
        </w:rPr>
        <w:t xml:space="preserve">Community </w:t>
      </w:r>
      <w:r w:rsidR="00EE1C5D" w:rsidRPr="0085382C">
        <w:rPr>
          <w:rFonts w:ascii="Tahoma" w:hAnsi="Tahoma" w:cs="Tahoma"/>
          <w:b/>
          <w:sz w:val="20"/>
        </w:rPr>
        <w:t xml:space="preserve">Wellbeing – </w:t>
      </w:r>
      <w:r w:rsidR="000D0380">
        <w:rPr>
          <w:rFonts w:ascii="Tahoma" w:hAnsi="Tahoma" w:cs="Tahoma"/>
          <w:b/>
          <w:sz w:val="20"/>
        </w:rPr>
        <w:t xml:space="preserve">COVID-19                 </w:t>
      </w:r>
      <w:r w:rsidR="00620331">
        <w:rPr>
          <w:rFonts w:ascii="Tahoma" w:hAnsi="Tahoma" w:cs="Tahoma"/>
          <w:b/>
          <w:sz w:val="20"/>
        </w:rPr>
        <w:t xml:space="preserve"> </w:t>
      </w:r>
      <w:r w:rsidR="00730762" w:rsidRPr="0085382C">
        <w:rPr>
          <w:rFonts w:ascii="Tahoma" w:hAnsi="Tahoma" w:cs="Tahoma"/>
          <w:b/>
          <w:sz w:val="20"/>
        </w:rPr>
        <w:t>Cllr</w:t>
      </w:r>
      <w:r w:rsidR="00BD00C1">
        <w:rPr>
          <w:rFonts w:ascii="Tahoma" w:hAnsi="Tahoma" w:cs="Tahoma"/>
          <w:b/>
          <w:sz w:val="20"/>
        </w:rPr>
        <w:t>s</w:t>
      </w:r>
      <w:r w:rsidR="000D0380">
        <w:rPr>
          <w:rFonts w:ascii="Tahoma" w:hAnsi="Tahoma" w:cs="Tahoma"/>
          <w:b/>
          <w:sz w:val="20"/>
        </w:rPr>
        <w:t>/Jones/Burgess/Fuller</w:t>
      </w:r>
    </w:p>
    <w:p w14:paraId="6CD96EFD" w14:textId="41266BB2" w:rsidR="000B13D0" w:rsidRPr="00E30540" w:rsidRDefault="00C55221" w:rsidP="00833E3E">
      <w:pPr>
        <w:pStyle w:val="ListParagraph"/>
        <w:widowControl w:val="0"/>
        <w:numPr>
          <w:ilvl w:val="0"/>
          <w:numId w:val="3"/>
        </w:numPr>
        <w:autoSpaceDE w:val="0"/>
        <w:autoSpaceDN w:val="0"/>
        <w:adjustRightInd w:val="0"/>
        <w:spacing w:after="240"/>
        <w:rPr>
          <w:rFonts w:ascii="Tahoma" w:hAnsi="Tahoma" w:cs="Arial"/>
          <w:b/>
          <w:sz w:val="20"/>
        </w:rPr>
      </w:pPr>
      <w:r w:rsidRPr="0085382C">
        <w:rPr>
          <w:rFonts w:ascii="Tahoma" w:hAnsi="Tahoma" w:cs="Arial"/>
          <w:sz w:val="20"/>
        </w:rPr>
        <w:t>Update on vil</w:t>
      </w:r>
      <w:r w:rsidR="00C41CCC" w:rsidRPr="0085382C">
        <w:rPr>
          <w:rFonts w:ascii="Tahoma" w:hAnsi="Tahoma" w:cs="Arial"/>
          <w:sz w:val="20"/>
        </w:rPr>
        <w:t xml:space="preserve">lage residents </w:t>
      </w:r>
      <w:r w:rsidR="000D0380">
        <w:rPr>
          <w:rFonts w:ascii="Tahoma" w:hAnsi="Tahoma" w:cs="Arial"/>
          <w:sz w:val="20"/>
        </w:rPr>
        <w:t>and how they are being helped</w:t>
      </w:r>
    </w:p>
    <w:p w14:paraId="79FE546B" w14:textId="0F322D5D" w:rsidR="00E30540" w:rsidRPr="00E30540" w:rsidRDefault="00E30540" w:rsidP="00E30540">
      <w:pPr>
        <w:pStyle w:val="ListParagraph"/>
        <w:numPr>
          <w:ilvl w:val="0"/>
          <w:numId w:val="3"/>
        </w:numPr>
        <w:rPr>
          <w:rFonts w:ascii="Tahoma" w:hAnsi="Tahoma" w:cs="Tahoma"/>
          <w:bCs/>
          <w:sz w:val="20"/>
        </w:rPr>
      </w:pPr>
      <w:r>
        <w:rPr>
          <w:rFonts w:ascii="Tahoma" w:hAnsi="Tahoma" w:cs="Tahoma"/>
          <w:bCs/>
          <w:sz w:val="20"/>
        </w:rPr>
        <w:t xml:space="preserve">Funding Care for Residents’ pets </w:t>
      </w:r>
    </w:p>
    <w:p w14:paraId="582E6434" w14:textId="00CD2E65" w:rsidR="00A945E2" w:rsidRPr="00A945E2" w:rsidRDefault="000D0380" w:rsidP="00833E3E">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Emergency Plan</w:t>
      </w:r>
    </w:p>
    <w:p w14:paraId="70F8C106" w14:textId="1302F273" w:rsidR="000D0380" w:rsidRPr="00650295" w:rsidRDefault="00A945E2" w:rsidP="00650295">
      <w:pPr>
        <w:pStyle w:val="ListParagraph"/>
        <w:widowControl w:val="0"/>
        <w:numPr>
          <w:ilvl w:val="0"/>
          <w:numId w:val="3"/>
        </w:numPr>
        <w:autoSpaceDE w:val="0"/>
        <w:autoSpaceDN w:val="0"/>
        <w:adjustRightInd w:val="0"/>
        <w:spacing w:after="240"/>
        <w:rPr>
          <w:rFonts w:ascii="Tahoma" w:hAnsi="Tahoma" w:cs="Arial"/>
          <w:b/>
          <w:sz w:val="20"/>
        </w:rPr>
      </w:pPr>
      <w:r>
        <w:rPr>
          <w:rFonts w:ascii="Tahoma" w:hAnsi="Tahoma" w:cs="Arial"/>
          <w:sz w:val="20"/>
        </w:rPr>
        <w:t xml:space="preserve">Future Requirements </w:t>
      </w:r>
    </w:p>
    <w:p w14:paraId="3C137CC0" w14:textId="5AB927B3" w:rsidR="00F71E36" w:rsidRDefault="002505D5" w:rsidP="00F71E36">
      <w:pPr>
        <w:rPr>
          <w:rFonts w:ascii="Tahoma" w:hAnsi="Tahoma" w:cs="Tahoma"/>
          <w:b/>
          <w:sz w:val="20"/>
        </w:rPr>
      </w:pPr>
      <w:r>
        <w:rPr>
          <w:rFonts w:ascii="Tahoma" w:hAnsi="Tahoma" w:cs="Tahoma"/>
          <w:b/>
          <w:sz w:val="20"/>
        </w:rPr>
        <w:t>20</w:t>
      </w:r>
      <w:r w:rsidR="004075B2">
        <w:rPr>
          <w:rFonts w:ascii="Tahoma" w:hAnsi="Tahoma" w:cs="Tahoma"/>
          <w:b/>
          <w:sz w:val="20"/>
        </w:rPr>
        <w:t>/</w:t>
      </w:r>
      <w:r w:rsidR="008B3B5E">
        <w:rPr>
          <w:rFonts w:ascii="Tahoma" w:hAnsi="Tahoma" w:cs="Tahoma"/>
          <w:b/>
          <w:sz w:val="20"/>
        </w:rPr>
        <w:t>4</w:t>
      </w:r>
      <w:r w:rsidR="00C13365">
        <w:rPr>
          <w:rFonts w:ascii="Tahoma" w:hAnsi="Tahoma" w:cs="Tahoma"/>
          <w:b/>
          <w:sz w:val="20"/>
        </w:rPr>
        <w:t>66</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031441EC" w14:textId="3EC859DD" w:rsidR="00ED208E" w:rsidRDefault="00ED208E" w:rsidP="00F71E36">
      <w:pPr>
        <w:rPr>
          <w:rFonts w:ascii="Tahoma" w:hAnsi="Tahoma" w:cs="Tahoma"/>
          <w:b/>
          <w:sz w:val="20"/>
        </w:rPr>
      </w:pPr>
    </w:p>
    <w:p w14:paraId="272C49FB" w14:textId="2F16A6F0" w:rsidR="00C13365" w:rsidRPr="00C13365" w:rsidRDefault="00C13365" w:rsidP="00C13365">
      <w:pPr>
        <w:pStyle w:val="ListParagraph"/>
        <w:numPr>
          <w:ilvl w:val="0"/>
          <w:numId w:val="6"/>
        </w:numPr>
        <w:rPr>
          <w:rFonts w:ascii="Tahoma" w:hAnsi="Tahoma" w:cs="Tahoma"/>
          <w:b/>
          <w:sz w:val="20"/>
        </w:rPr>
      </w:pPr>
      <w:r>
        <w:rPr>
          <w:rFonts w:ascii="Tahoma" w:hAnsi="Tahoma" w:cs="Tahoma"/>
          <w:bCs/>
          <w:sz w:val="20"/>
        </w:rPr>
        <w:t>P</w:t>
      </w:r>
      <w:r w:rsidRPr="00C13365">
        <w:rPr>
          <w:rFonts w:ascii="Tahoma" w:hAnsi="Tahoma" w:cs="Tahoma"/>
          <w:bCs/>
          <w:sz w:val="20"/>
        </w:rPr>
        <w:t xml:space="preserve">osters </w:t>
      </w:r>
      <w:r>
        <w:rPr>
          <w:rFonts w:ascii="Tahoma" w:hAnsi="Tahoma" w:cs="Tahoma"/>
          <w:bCs/>
          <w:sz w:val="20"/>
        </w:rPr>
        <w:t>– Cemetery and General Areas</w:t>
      </w:r>
    </w:p>
    <w:p w14:paraId="3E28677B" w14:textId="075CB28E" w:rsidR="00C13365" w:rsidRPr="00494B53" w:rsidRDefault="00C13365" w:rsidP="00C13365">
      <w:pPr>
        <w:pStyle w:val="ListParagraph"/>
        <w:numPr>
          <w:ilvl w:val="0"/>
          <w:numId w:val="6"/>
        </w:numPr>
        <w:rPr>
          <w:rFonts w:ascii="Tahoma" w:hAnsi="Tahoma" w:cs="Tahoma"/>
          <w:b/>
          <w:sz w:val="20"/>
        </w:rPr>
      </w:pPr>
      <w:r>
        <w:rPr>
          <w:rFonts w:ascii="Tahoma" w:hAnsi="Tahoma" w:cs="Tahoma"/>
          <w:bCs/>
          <w:sz w:val="20"/>
        </w:rPr>
        <w:t>Trees – Village concerns</w:t>
      </w:r>
    </w:p>
    <w:p w14:paraId="0A3AA3B7" w14:textId="119CCDC3" w:rsidR="00494B53" w:rsidRPr="00494B53" w:rsidRDefault="00494B53" w:rsidP="00C13365">
      <w:pPr>
        <w:pStyle w:val="ListParagraph"/>
        <w:numPr>
          <w:ilvl w:val="0"/>
          <w:numId w:val="6"/>
        </w:numPr>
        <w:rPr>
          <w:rFonts w:ascii="Tahoma" w:hAnsi="Tahoma" w:cs="Tahoma"/>
          <w:b/>
          <w:sz w:val="20"/>
        </w:rPr>
      </w:pPr>
      <w:r>
        <w:rPr>
          <w:rFonts w:ascii="Tahoma" w:hAnsi="Tahoma" w:cs="Tahoma"/>
          <w:bCs/>
          <w:sz w:val="20"/>
        </w:rPr>
        <w:t>Peacocks Close – Responsibility relating to vegetation</w:t>
      </w:r>
    </w:p>
    <w:p w14:paraId="478E7619" w14:textId="5BB68839" w:rsidR="00494B53" w:rsidRPr="00C13365" w:rsidRDefault="00494B53" w:rsidP="00C13365">
      <w:pPr>
        <w:pStyle w:val="ListParagraph"/>
        <w:numPr>
          <w:ilvl w:val="0"/>
          <w:numId w:val="6"/>
        </w:numPr>
        <w:rPr>
          <w:rFonts w:ascii="Tahoma" w:hAnsi="Tahoma" w:cs="Tahoma"/>
          <w:b/>
          <w:sz w:val="20"/>
        </w:rPr>
      </w:pPr>
      <w:r>
        <w:rPr>
          <w:rFonts w:ascii="Tahoma" w:hAnsi="Tahoma" w:cs="Tahoma"/>
          <w:bCs/>
          <w:sz w:val="20"/>
        </w:rPr>
        <w:t>56 Main Road – Fence line</w:t>
      </w:r>
    </w:p>
    <w:p w14:paraId="2563288F" w14:textId="77777777" w:rsidR="00E16A5A" w:rsidRPr="000A2A12" w:rsidRDefault="00E16A5A" w:rsidP="00704CEC">
      <w:pPr>
        <w:rPr>
          <w:rFonts w:ascii="Tahoma" w:hAnsi="Tahoma" w:cs="Tahoma"/>
          <w:b/>
          <w:sz w:val="20"/>
        </w:rPr>
      </w:pPr>
    </w:p>
    <w:p w14:paraId="494458C1" w14:textId="1A2FE4A6" w:rsidR="001D697F" w:rsidRDefault="002505D5" w:rsidP="001D697F">
      <w:pPr>
        <w:widowControl w:val="0"/>
        <w:autoSpaceDE w:val="0"/>
        <w:autoSpaceDN w:val="0"/>
        <w:adjustRightInd w:val="0"/>
        <w:spacing w:after="240"/>
        <w:rPr>
          <w:rFonts w:ascii="Tahoma" w:hAnsi="Tahoma" w:cs="Tahoma"/>
          <w:b/>
          <w:sz w:val="20"/>
        </w:rPr>
      </w:pPr>
      <w:r w:rsidRPr="000A2A12">
        <w:rPr>
          <w:rFonts w:ascii="Tahoma" w:hAnsi="Tahoma" w:cs="Tahoma"/>
          <w:b/>
          <w:sz w:val="20"/>
        </w:rPr>
        <w:t>20</w:t>
      </w:r>
      <w:r w:rsidR="00BB3433" w:rsidRPr="000A2A12">
        <w:rPr>
          <w:rFonts w:ascii="Tahoma" w:hAnsi="Tahoma" w:cs="Tahoma"/>
          <w:b/>
          <w:sz w:val="20"/>
        </w:rPr>
        <w:t>/</w:t>
      </w:r>
      <w:r w:rsidR="008B3B5E">
        <w:rPr>
          <w:rFonts w:ascii="Tahoma" w:hAnsi="Tahoma" w:cs="Tahoma"/>
          <w:b/>
          <w:sz w:val="20"/>
        </w:rPr>
        <w:t>4</w:t>
      </w:r>
      <w:r w:rsidR="00C13365">
        <w:rPr>
          <w:rFonts w:ascii="Tahoma" w:hAnsi="Tahoma" w:cs="Tahoma"/>
          <w:b/>
          <w:sz w:val="20"/>
        </w:rPr>
        <w:t>67</w:t>
      </w:r>
      <w:r w:rsidRPr="000A2A12">
        <w:rPr>
          <w:rFonts w:ascii="Tahoma" w:hAnsi="Tahoma" w:cs="Tahoma"/>
          <w:b/>
          <w:sz w:val="20"/>
        </w:rPr>
        <w:tab/>
      </w:r>
      <w:r w:rsidR="00BB3433" w:rsidRPr="000A2A12">
        <w:rPr>
          <w:rFonts w:ascii="Tahoma" w:hAnsi="Tahoma" w:cs="Tahoma"/>
          <w:b/>
          <w:sz w:val="20"/>
        </w:rPr>
        <w:t>Clerk/RFO</w:t>
      </w:r>
      <w:r w:rsidR="002B395C" w:rsidRPr="000A2A12">
        <w:rPr>
          <w:rFonts w:ascii="Tahoma" w:hAnsi="Tahoma" w:cs="Tahoma"/>
          <w:b/>
          <w:sz w:val="20"/>
        </w:rPr>
        <w:t xml:space="preserve"> </w:t>
      </w:r>
      <w:r w:rsidR="00DD54F7" w:rsidRPr="000A2A12">
        <w:rPr>
          <w:rFonts w:ascii="Tahoma" w:hAnsi="Tahoma" w:cs="Tahoma"/>
          <w:b/>
          <w:sz w:val="20"/>
        </w:rPr>
        <w:t>Report</w:t>
      </w:r>
      <w:r w:rsidR="00F64D5E" w:rsidRPr="000A2A12">
        <w:rPr>
          <w:rFonts w:ascii="Tahoma" w:hAnsi="Tahoma" w:cs="Tahoma"/>
          <w:b/>
          <w:sz w:val="20"/>
        </w:rPr>
        <w:tab/>
      </w:r>
      <w:r w:rsidR="00B7070B" w:rsidRPr="000A2A12">
        <w:rPr>
          <w:rFonts w:ascii="Tahoma" w:hAnsi="Tahoma" w:cs="Tahoma"/>
          <w:b/>
          <w:sz w:val="20"/>
        </w:rPr>
        <w:tab/>
        <w:t xml:space="preserve">              </w:t>
      </w:r>
      <w:r w:rsidR="00ED073F" w:rsidRPr="000A2A12">
        <w:rPr>
          <w:rFonts w:ascii="Tahoma" w:hAnsi="Tahoma" w:cs="Tahoma"/>
          <w:b/>
          <w:sz w:val="20"/>
        </w:rPr>
        <w:tab/>
      </w:r>
      <w:r w:rsidRPr="000A2A12">
        <w:rPr>
          <w:rFonts w:ascii="Tahoma" w:hAnsi="Tahoma" w:cs="Tahoma"/>
          <w:b/>
          <w:sz w:val="20"/>
        </w:rPr>
        <w:tab/>
        <w:t xml:space="preserve">         </w:t>
      </w:r>
      <w:r w:rsidR="002B395C" w:rsidRPr="000A2A12">
        <w:rPr>
          <w:rFonts w:ascii="Tahoma" w:hAnsi="Tahoma" w:cs="Tahoma"/>
          <w:b/>
          <w:sz w:val="20"/>
        </w:rPr>
        <w:tab/>
        <w:t xml:space="preserve"> </w:t>
      </w:r>
      <w:r w:rsidR="00F71E36">
        <w:rPr>
          <w:rFonts w:ascii="Tahoma" w:hAnsi="Tahoma" w:cs="Tahoma"/>
          <w:b/>
          <w:sz w:val="20"/>
        </w:rPr>
        <w:t xml:space="preserve">     </w:t>
      </w:r>
      <w:r w:rsidR="00B7070B" w:rsidRPr="000A2A12">
        <w:rPr>
          <w:rFonts w:ascii="Tahoma" w:hAnsi="Tahoma" w:cs="Tahoma"/>
          <w:b/>
          <w:sz w:val="20"/>
        </w:rPr>
        <w:t>Clerk/RFO</w:t>
      </w:r>
    </w:p>
    <w:p w14:paraId="760AF36E" w14:textId="77777777" w:rsidR="00C13365" w:rsidRDefault="00650295" w:rsidP="00AE6293">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 xml:space="preserve">AGAR </w:t>
      </w:r>
    </w:p>
    <w:p w14:paraId="560ED0EF" w14:textId="0291FA15" w:rsidR="00650295" w:rsidRDefault="00650295" w:rsidP="00C13365">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 xml:space="preserve">Notice of Public Rights </w:t>
      </w:r>
      <w:r w:rsidR="0093182C">
        <w:rPr>
          <w:rFonts w:ascii="Tahoma" w:hAnsi="Tahoma" w:cs="Tahoma"/>
          <w:bCs/>
          <w:sz w:val="20"/>
        </w:rPr>
        <w:t xml:space="preserve">– </w:t>
      </w:r>
      <w:r w:rsidR="00E31766">
        <w:rPr>
          <w:rFonts w:ascii="Tahoma" w:hAnsi="Tahoma" w:cs="Tahoma"/>
          <w:bCs/>
          <w:sz w:val="20"/>
        </w:rPr>
        <w:t>15</w:t>
      </w:r>
      <w:r w:rsidR="00E31766" w:rsidRPr="00E31766">
        <w:rPr>
          <w:rFonts w:ascii="Tahoma" w:hAnsi="Tahoma" w:cs="Tahoma"/>
          <w:bCs/>
          <w:sz w:val="20"/>
          <w:vertAlign w:val="superscript"/>
        </w:rPr>
        <w:t>th</w:t>
      </w:r>
      <w:r w:rsidR="00E31766">
        <w:rPr>
          <w:rFonts w:ascii="Tahoma" w:hAnsi="Tahoma" w:cs="Tahoma"/>
          <w:bCs/>
          <w:sz w:val="20"/>
        </w:rPr>
        <w:t xml:space="preserve"> </w:t>
      </w:r>
      <w:r w:rsidR="0093182C">
        <w:rPr>
          <w:rFonts w:ascii="Tahoma" w:hAnsi="Tahoma" w:cs="Tahoma"/>
          <w:bCs/>
          <w:sz w:val="20"/>
        </w:rPr>
        <w:t>June to 24</w:t>
      </w:r>
      <w:r w:rsidR="0093182C" w:rsidRPr="0093182C">
        <w:rPr>
          <w:rFonts w:ascii="Tahoma" w:hAnsi="Tahoma" w:cs="Tahoma"/>
          <w:bCs/>
          <w:sz w:val="20"/>
          <w:vertAlign w:val="superscript"/>
        </w:rPr>
        <w:t>th</w:t>
      </w:r>
      <w:r w:rsidR="0093182C">
        <w:rPr>
          <w:rFonts w:ascii="Tahoma" w:hAnsi="Tahoma" w:cs="Tahoma"/>
          <w:bCs/>
          <w:sz w:val="20"/>
        </w:rPr>
        <w:t xml:space="preserve"> July</w:t>
      </w:r>
    </w:p>
    <w:p w14:paraId="6284FE38" w14:textId="60B1492B" w:rsidR="00C13365" w:rsidRDefault="00494B53" w:rsidP="00C13365">
      <w:pPr>
        <w:pStyle w:val="ListParagraph"/>
        <w:widowControl w:val="0"/>
        <w:numPr>
          <w:ilvl w:val="1"/>
          <w:numId w:val="8"/>
        </w:numPr>
        <w:autoSpaceDE w:val="0"/>
        <w:autoSpaceDN w:val="0"/>
        <w:adjustRightInd w:val="0"/>
        <w:spacing w:after="240"/>
        <w:rPr>
          <w:rFonts w:ascii="Tahoma" w:hAnsi="Tahoma" w:cs="Tahoma"/>
          <w:bCs/>
          <w:sz w:val="20"/>
        </w:rPr>
      </w:pPr>
      <w:r>
        <w:rPr>
          <w:rFonts w:ascii="Tahoma" w:hAnsi="Tahoma" w:cs="Tahoma"/>
          <w:bCs/>
          <w:sz w:val="20"/>
        </w:rPr>
        <w:t>PKF communication</w:t>
      </w:r>
      <w:r w:rsidR="0093182C">
        <w:rPr>
          <w:rFonts w:ascii="Tahoma" w:hAnsi="Tahoma" w:cs="Tahoma"/>
          <w:bCs/>
          <w:sz w:val="20"/>
        </w:rPr>
        <w:t xml:space="preserve"> – Section 2</w:t>
      </w:r>
      <w:r w:rsidR="00C13365">
        <w:rPr>
          <w:rFonts w:ascii="Tahoma" w:hAnsi="Tahoma" w:cs="Tahoma"/>
          <w:bCs/>
          <w:sz w:val="20"/>
        </w:rPr>
        <w:t>.</w:t>
      </w:r>
    </w:p>
    <w:p w14:paraId="43ACB7EA" w14:textId="3B36C24A" w:rsidR="00CA0803" w:rsidRDefault="00C13365" w:rsidP="00AE6293">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Waters Lane – Planning Application</w:t>
      </w:r>
    </w:p>
    <w:p w14:paraId="1C1C588B" w14:textId="6AA20B4F" w:rsidR="000C35D8" w:rsidRDefault="00E40FB5"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 xml:space="preserve">Play Area Inspection </w:t>
      </w:r>
      <w:r w:rsidR="00B638A0">
        <w:rPr>
          <w:rFonts w:ascii="Tahoma" w:hAnsi="Tahoma" w:cs="Tahoma"/>
          <w:bCs/>
          <w:sz w:val="20"/>
        </w:rPr>
        <w:t xml:space="preserve">– </w:t>
      </w:r>
      <w:proofErr w:type="spellStart"/>
      <w:r w:rsidR="00C13365">
        <w:rPr>
          <w:rFonts w:ascii="Tahoma" w:hAnsi="Tahoma" w:cs="Tahoma"/>
          <w:bCs/>
          <w:sz w:val="20"/>
        </w:rPr>
        <w:t>Astrop</w:t>
      </w:r>
      <w:proofErr w:type="spellEnd"/>
      <w:r w:rsidR="00C13365">
        <w:rPr>
          <w:rFonts w:ascii="Tahoma" w:hAnsi="Tahoma" w:cs="Tahoma"/>
          <w:bCs/>
          <w:sz w:val="20"/>
        </w:rPr>
        <w:t xml:space="preserve"> and Stanwell</w:t>
      </w:r>
      <w:r w:rsidR="00B638A0">
        <w:rPr>
          <w:rFonts w:ascii="Tahoma" w:hAnsi="Tahoma" w:cs="Tahoma"/>
          <w:bCs/>
          <w:sz w:val="20"/>
        </w:rPr>
        <w:t xml:space="preserve"> </w:t>
      </w:r>
      <w:r w:rsidR="00494B53">
        <w:rPr>
          <w:rFonts w:ascii="Tahoma" w:hAnsi="Tahoma" w:cs="Tahoma"/>
          <w:bCs/>
          <w:sz w:val="20"/>
        </w:rPr>
        <w:t>+ Repairs to Fencing</w:t>
      </w:r>
    </w:p>
    <w:p w14:paraId="18F58AEA" w14:textId="40A9AB37"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Came &amp; Co – Claim</w:t>
      </w:r>
    </w:p>
    <w:p w14:paraId="717BDCD2" w14:textId="21D71A52"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 xml:space="preserve">Unsafe Path – </w:t>
      </w:r>
      <w:proofErr w:type="spellStart"/>
      <w:r>
        <w:rPr>
          <w:rFonts w:ascii="Tahoma" w:hAnsi="Tahoma" w:cs="Tahoma"/>
          <w:bCs/>
          <w:sz w:val="20"/>
        </w:rPr>
        <w:t>Astrop</w:t>
      </w:r>
      <w:proofErr w:type="spellEnd"/>
      <w:r>
        <w:rPr>
          <w:rFonts w:ascii="Tahoma" w:hAnsi="Tahoma" w:cs="Tahoma"/>
          <w:bCs/>
          <w:sz w:val="20"/>
        </w:rPr>
        <w:t xml:space="preserve"> road/Dual carriageway</w:t>
      </w:r>
    </w:p>
    <w:p w14:paraId="54197F00" w14:textId="6598D334"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Street Lights</w:t>
      </w:r>
    </w:p>
    <w:p w14:paraId="32EB553F" w14:textId="0494CD73"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Precept</w:t>
      </w:r>
    </w:p>
    <w:p w14:paraId="5B9A66FA" w14:textId="07DACDE6" w:rsidR="00494B53" w:rsidRDefault="00494B53" w:rsidP="00F261D2">
      <w:pPr>
        <w:pStyle w:val="ListParagraph"/>
        <w:widowControl w:val="0"/>
        <w:numPr>
          <w:ilvl w:val="0"/>
          <w:numId w:val="8"/>
        </w:numPr>
        <w:autoSpaceDE w:val="0"/>
        <w:autoSpaceDN w:val="0"/>
        <w:adjustRightInd w:val="0"/>
        <w:spacing w:after="240"/>
        <w:rPr>
          <w:rFonts w:ascii="Tahoma" w:hAnsi="Tahoma" w:cs="Tahoma"/>
          <w:bCs/>
          <w:sz w:val="20"/>
        </w:rPr>
      </w:pPr>
      <w:r>
        <w:rPr>
          <w:rFonts w:ascii="Tahoma" w:hAnsi="Tahoma" w:cs="Tahoma"/>
          <w:bCs/>
          <w:sz w:val="20"/>
        </w:rPr>
        <w:t>Cllrs Wards, Portfolios, Working Parties</w:t>
      </w:r>
    </w:p>
    <w:p w14:paraId="7019962B" w14:textId="7236A19A" w:rsidR="00494B53" w:rsidRDefault="00494B53" w:rsidP="0093182C">
      <w:pPr>
        <w:pStyle w:val="ListParagraph"/>
        <w:widowControl w:val="0"/>
        <w:autoSpaceDE w:val="0"/>
        <w:autoSpaceDN w:val="0"/>
        <w:adjustRightInd w:val="0"/>
        <w:spacing w:after="240"/>
        <w:ind w:left="2160"/>
        <w:rPr>
          <w:rFonts w:ascii="Tahoma" w:hAnsi="Tahoma" w:cs="Tahoma"/>
          <w:bCs/>
          <w:sz w:val="20"/>
        </w:rPr>
      </w:pPr>
    </w:p>
    <w:p w14:paraId="34E2896E" w14:textId="71BF1DCB" w:rsidR="0093182C" w:rsidRDefault="0093182C" w:rsidP="0093182C">
      <w:pPr>
        <w:pStyle w:val="ListParagraph"/>
        <w:widowControl w:val="0"/>
        <w:autoSpaceDE w:val="0"/>
        <w:autoSpaceDN w:val="0"/>
        <w:adjustRightInd w:val="0"/>
        <w:spacing w:after="240"/>
        <w:ind w:left="2160"/>
        <w:rPr>
          <w:rFonts w:ascii="Tahoma" w:hAnsi="Tahoma" w:cs="Tahoma"/>
          <w:bCs/>
          <w:sz w:val="20"/>
        </w:rPr>
      </w:pPr>
    </w:p>
    <w:p w14:paraId="4BE6F6F9" w14:textId="769D7C9B" w:rsidR="0093182C" w:rsidRDefault="0093182C" w:rsidP="0093182C">
      <w:pPr>
        <w:pStyle w:val="ListParagraph"/>
        <w:widowControl w:val="0"/>
        <w:autoSpaceDE w:val="0"/>
        <w:autoSpaceDN w:val="0"/>
        <w:adjustRightInd w:val="0"/>
        <w:spacing w:after="240"/>
        <w:ind w:left="2160"/>
        <w:rPr>
          <w:rFonts w:ascii="Tahoma" w:hAnsi="Tahoma" w:cs="Tahoma"/>
          <w:bCs/>
          <w:sz w:val="20"/>
        </w:rPr>
      </w:pPr>
    </w:p>
    <w:p w14:paraId="12C23176" w14:textId="3EF025C1" w:rsidR="0093182C" w:rsidRDefault="0093182C" w:rsidP="0093182C">
      <w:pPr>
        <w:pStyle w:val="ListParagraph"/>
        <w:widowControl w:val="0"/>
        <w:autoSpaceDE w:val="0"/>
        <w:autoSpaceDN w:val="0"/>
        <w:adjustRightInd w:val="0"/>
        <w:spacing w:after="240"/>
        <w:ind w:left="2160"/>
        <w:rPr>
          <w:rFonts w:ascii="Tahoma" w:hAnsi="Tahoma" w:cs="Tahoma"/>
          <w:bCs/>
          <w:sz w:val="20"/>
        </w:rPr>
      </w:pPr>
    </w:p>
    <w:p w14:paraId="1DE52532" w14:textId="77777777" w:rsidR="0093182C" w:rsidRDefault="0093182C" w:rsidP="0093182C">
      <w:pPr>
        <w:pStyle w:val="ListParagraph"/>
        <w:widowControl w:val="0"/>
        <w:autoSpaceDE w:val="0"/>
        <w:autoSpaceDN w:val="0"/>
        <w:adjustRightInd w:val="0"/>
        <w:spacing w:after="240"/>
        <w:ind w:left="2160"/>
        <w:rPr>
          <w:rFonts w:ascii="Tahoma" w:hAnsi="Tahoma" w:cs="Tahoma"/>
          <w:bCs/>
          <w:sz w:val="20"/>
        </w:rPr>
      </w:pPr>
    </w:p>
    <w:p w14:paraId="7EC8FC08" w14:textId="0A183403" w:rsidR="006E7D8E"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8B3B5E">
        <w:rPr>
          <w:rFonts w:ascii="Tahoma" w:hAnsi="Tahoma" w:cs="Tahoma"/>
          <w:b/>
          <w:sz w:val="20"/>
        </w:rPr>
        <w:t>4</w:t>
      </w:r>
      <w:r w:rsidR="00C13365">
        <w:rPr>
          <w:rFonts w:ascii="Tahoma" w:hAnsi="Tahoma" w:cs="Tahoma"/>
          <w:b/>
          <w:sz w:val="20"/>
        </w:rPr>
        <w:t>68</w:t>
      </w:r>
      <w:r w:rsidRPr="005E16E8">
        <w:rPr>
          <w:rFonts w:ascii="Tahoma" w:hAnsi="Tahoma" w:cs="Tahoma"/>
          <w:b/>
          <w:sz w:val="20"/>
        </w:rPr>
        <w:tab/>
        <w:t>VAS Warning Signs – Update/Quotation</w:t>
      </w:r>
      <w:r w:rsidRPr="005E16E8">
        <w:rPr>
          <w:rFonts w:ascii="Tahoma" w:hAnsi="Tahoma" w:cs="Tahoma"/>
          <w:b/>
          <w:sz w:val="20"/>
        </w:rPr>
        <w:tab/>
      </w:r>
      <w:r w:rsidRPr="005E16E8">
        <w:rPr>
          <w:rFonts w:ascii="Tahoma" w:hAnsi="Tahoma" w:cs="Tahoma"/>
          <w:b/>
          <w:sz w:val="20"/>
        </w:rPr>
        <w:tab/>
      </w:r>
      <w:r w:rsidR="005E16E8">
        <w:rPr>
          <w:rFonts w:ascii="Tahoma" w:hAnsi="Tahoma" w:cs="Tahoma"/>
          <w:b/>
          <w:sz w:val="20"/>
        </w:rPr>
        <w:tab/>
      </w:r>
      <w:r w:rsidR="00E30540">
        <w:rPr>
          <w:rFonts w:ascii="Tahoma" w:hAnsi="Tahoma" w:cs="Tahoma"/>
          <w:b/>
          <w:sz w:val="20"/>
        </w:rPr>
        <w:t xml:space="preserve">   </w:t>
      </w:r>
      <w:r w:rsidRPr="005E16E8">
        <w:rPr>
          <w:rFonts w:ascii="Tahoma" w:hAnsi="Tahoma" w:cs="Tahoma"/>
          <w:b/>
          <w:sz w:val="20"/>
        </w:rPr>
        <w:t>Cllr. M. Allen</w:t>
      </w:r>
    </w:p>
    <w:p w14:paraId="5CA2E4E4" w14:textId="55C87D39" w:rsidR="00E933A2" w:rsidRDefault="00466AF4" w:rsidP="00833E3E">
      <w:pPr>
        <w:pStyle w:val="ListParagraph"/>
        <w:widowControl w:val="0"/>
        <w:numPr>
          <w:ilvl w:val="0"/>
          <w:numId w:val="7"/>
        </w:numPr>
        <w:autoSpaceDE w:val="0"/>
        <w:autoSpaceDN w:val="0"/>
        <w:adjustRightInd w:val="0"/>
        <w:spacing w:after="240"/>
        <w:rPr>
          <w:rFonts w:ascii="Tahoma" w:hAnsi="Tahoma" w:cs="Tahoma"/>
          <w:bCs/>
          <w:sz w:val="20"/>
        </w:rPr>
      </w:pPr>
      <w:r w:rsidRPr="00466AF4">
        <w:rPr>
          <w:rFonts w:ascii="Tahoma" w:hAnsi="Tahoma" w:cs="Tahoma"/>
          <w:bCs/>
          <w:sz w:val="20"/>
        </w:rPr>
        <w:t>Resident participation</w:t>
      </w:r>
    </w:p>
    <w:p w14:paraId="08FF17BF" w14:textId="6D343831" w:rsidR="00CC5FB6" w:rsidRPr="00C13365" w:rsidRDefault="00A10792" w:rsidP="00F261D2">
      <w:pPr>
        <w:pStyle w:val="ListParagraph"/>
        <w:widowControl w:val="0"/>
        <w:numPr>
          <w:ilvl w:val="0"/>
          <w:numId w:val="7"/>
        </w:numPr>
        <w:autoSpaceDE w:val="0"/>
        <w:autoSpaceDN w:val="0"/>
        <w:adjustRightInd w:val="0"/>
        <w:spacing w:after="240"/>
        <w:rPr>
          <w:rFonts w:ascii="Tahoma" w:hAnsi="Tahoma" w:cs="Tahoma"/>
          <w:bCs/>
          <w:sz w:val="20"/>
        </w:rPr>
      </w:pPr>
      <w:r>
        <w:rPr>
          <w:rFonts w:ascii="Tahoma" w:hAnsi="Tahoma" w:cs="Tahoma"/>
          <w:bCs/>
          <w:sz w:val="20"/>
        </w:rPr>
        <w:t>Progress</w:t>
      </w:r>
      <w:r w:rsidR="00494B53">
        <w:rPr>
          <w:rFonts w:ascii="Tahoma" w:hAnsi="Tahoma" w:cs="Tahoma"/>
          <w:bCs/>
          <w:sz w:val="20"/>
        </w:rPr>
        <w:t xml:space="preserve"> &amp; Quotations - C</w:t>
      </w:r>
      <w:r w:rsidR="00275B40">
        <w:rPr>
          <w:rFonts w:ascii="Tahoma" w:hAnsi="Tahoma" w:cs="Tahoma"/>
          <w:bCs/>
          <w:sz w:val="20"/>
        </w:rPr>
        <w:t xml:space="preserve">ompanies approached </w:t>
      </w:r>
    </w:p>
    <w:p w14:paraId="1F507516" w14:textId="608272DD" w:rsidR="00F261D2"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A945E2">
        <w:rPr>
          <w:rFonts w:ascii="Tahoma" w:hAnsi="Tahoma" w:cs="Tahoma"/>
          <w:b/>
          <w:sz w:val="20"/>
        </w:rPr>
        <w:t>4</w:t>
      </w:r>
      <w:r w:rsidR="00C13365">
        <w:rPr>
          <w:rFonts w:ascii="Tahoma" w:hAnsi="Tahoma" w:cs="Tahoma"/>
          <w:b/>
          <w:sz w:val="20"/>
        </w:rPr>
        <w:t>69</w:t>
      </w:r>
      <w:r w:rsidR="00DB5799">
        <w:rPr>
          <w:rFonts w:ascii="Tahoma" w:hAnsi="Tahoma" w:cs="Tahoma"/>
          <w:b/>
          <w:sz w:val="20"/>
        </w:rPr>
        <w:tab/>
      </w:r>
      <w:r w:rsidRPr="005E16E8">
        <w:rPr>
          <w:rFonts w:ascii="Tahoma" w:hAnsi="Tahoma" w:cs="Tahoma"/>
          <w:b/>
          <w:sz w:val="20"/>
        </w:rPr>
        <w:t>Neighbourhood Plan – Update</w:t>
      </w:r>
      <w:r w:rsidRPr="005E16E8">
        <w:rPr>
          <w:rFonts w:ascii="Tahoma" w:hAnsi="Tahoma" w:cs="Tahoma"/>
          <w:b/>
          <w:sz w:val="20"/>
        </w:rPr>
        <w:tab/>
      </w:r>
      <w:r w:rsidRPr="005E16E8">
        <w:rPr>
          <w:rFonts w:ascii="Tahoma" w:hAnsi="Tahoma" w:cs="Tahoma"/>
          <w:b/>
          <w:sz w:val="20"/>
        </w:rPr>
        <w:tab/>
      </w:r>
      <w:r w:rsidR="00D85BBE">
        <w:rPr>
          <w:rFonts w:ascii="Tahoma" w:hAnsi="Tahoma" w:cs="Tahoma"/>
          <w:b/>
          <w:sz w:val="20"/>
        </w:rPr>
        <w:tab/>
      </w:r>
      <w:r w:rsidR="00D85BBE">
        <w:rPr>
          <w:rFonts w:ascii="Tahoma" w:hAnsi="Tahoma" w:cs="Tahoma"/>
          <w:b/>
          <w:sz w:val="20"/>
        </w:rPr>
        <w:tab/>
      </w:r>
      <w:r w:rsidR="000C35D8">
        <w:rPr>
          <w:rFonts w:ascii="Tahoma" w:hAnsi="Tahoma" w:cs="Tahoma"/>
          <w:b/>
          <w:sz w:val="20"/>
        </w:rPr>
        <w:tab/>
      </w:r>
      <w:r w:rsidR="00E30540">
        <w:rPr>
          <w:rFonts w:ascii="Tahoma" w:hAnsi="Tahoma" w:cs="Tahoma"/>
          <w:b/>
          <w:sz w:val="20"/>
        </w:rPr>
        <w:t>Clerk</w:t>
      </w:r>
    </w:p>
    <w:p w14:paraId="5F3A284D" w14:textId="5E69C177" w:rsidR="00C13365" w:rsidRPr="0093182C" w:rsidRDefault="00A945E2" w:rsidP="0093182C">
      <w:pPr>
        <w:pStyle w:val="ListParagraph"/>
        <w:widowControl w:val="0"/>
        <w:numPr>
          <w:ilvl w:val="0"/>
          <w:numId w:val="11"/>
        </w:numPr>
        <w:autoSpaceDE w:val="0"/>
        <w:autoSpaceDN w:val="0"/>
        <w:adjustRightInd w:val="0"/>
        <w:spacing w:after="240"/>
        <w:rPr>
          <w:rFonts w:ascii="Tahoma" w:hAnsi="Tahoma" w:cs="Tahoma"/>
          <w:bCs/>
          <w:sz w:val="20"/>
        </w:rPr>
      </w:pPr>
      <w:r w:rsidRPr="00325C26">
        <w:rPr>
          <w:rFonts w:ascii="Tahoma" w:hAnsi="Tahoma" w:cs="Tahoma"/>
          <w:bCs/>
          <w:sz w:val="20"/>
        </w:rPr>
        <w:t>Way Forward</w:t>
      </w:r>
      <w:r w:rsidR="003F0B40">
        <w:rPr>
          <w:rFonts w:ascii="Tahoma" w:hAnsi="Tahoma" w:cs="Tahoma"/>
          <w:bCs/>
          <w:sz w:val="20"/>
        </w:rPr>
        <w:t xml:space="preserve"> – </w:t>
      </w:r>
      <w:r w:rsidR="00C13365">
        <w:rPr>
          <w:rFonts w:ascii="Tahoma" w:hAnsi="Tahoma" w:cs="Tahoma"/>
          <w:bCs/>
          <w:sz w:val="20"/>
        </w:rPr>
        <w:t>Locality</w:t>
      </w:r>
    </w:p>
    <w:p w14:paraId="38A5AA1F" w14:textId="1A94F2FA" w:rsidR="00B7070B" w:rsidRPr="005E16E8" w:rsidRDefault="002505D5" w:rsidP="00455881">
      <w:pPr>
        <w:spacing w:before="100" w:beforeAutospacing="1" w:after="100" w:afterAutospacing="1"/>
        <w:rPr>
          <w:rFonts w:ascii="Tahoma" w:hAnsi="Tahoma" w:cs="Tahoma"/>
          <w:b/>
          <w:sz w:val="20"/>
        </w:rPr>
      </w:pPr>
      <w:r w:rsidRPr="005E16E8">
        <w:rPr>
          <w:rFonts w:ascii="Tahoma" w:hAnsi="Tahoma" w:cs="Tahoma"/>
          <w:b/>
          <w:sz w:val="20"/>
        </w:rPr>
        <w:t>20</w:t>
      </w:r>
      <w:r w:rsidR="00B43C58" w:rsidRPr="005E16E8">
        <w:rPr>
          <w:rFonts w:ascii="Tahoma" w:hAnsi="Tahoma" w:cs="Tahoma"/>
          <w:b/>
          <w:sz w:val="20"/>
        </w:rPr>
        <w:t>/</w:t>
      </w:r>
      <w:r w:rsidR="00A945E2">
        <w:rPr>
          <w:rFonts w:ascii="Tahoma" w:hAnsi="Tahoma" w:cs="Tahoma"/>
          <w:b/>
          <w:sz w:val="20"/>
        </w:rPr>
        <w:t>4</w:t>
      </w:r>
      <w:r w:rsidR="00C13365">
        <w:rPr>
          <w:rFonts w:ascii="Tahoma" w:hAnsi="Tahoma" w:cs="Tahoma"/>
          <w:b/>
          <w:sz w:val="20"/>
        </w:rPr>
        <w:t>70</w:t>
      </w:r>
      <w:r w:rsidR="00E013BF" w:rsidRPr="005E16E8">
        <w:rPr>
          <w:rFonts w:ascii="Tahoma" w:hAnsi="Tahoma" w:cs="Tahoma"/>
          <w:b/>
          <w:sz w:val="20"/>
        </w:rPr>
        <w:tab/>
      </w:r>
      <w:r w:rsidR="00B7070B" w:rsidRPr="005E16E8">
        <w:rPr>
          <w:rFonts w:ascii="Tahoma" w:hAnsi="Tahoma" w:cs="Tahoma"/>
          <w:b/>
          <w:sz w:val="20"/>
        </w:rPr>
        <w:t>Library – Statutory Library Requirements</w:t>
      </w:r>
      <w:r w:rsidR="00B7070B" w:rsidRPr="005E16E8">
        <w:rPr>
          <w:rFonts w:ascii="Tahoma" w:hAnsi="Tahoma" w:cs="Tahoma"/>
          <w:b/>
          <w:sz w:val="20"/>
        </w:rPr>
        <w:tab/>
      </w:r>
      <w:r w:rsidR="00B7070B" w:rsidRPr="005E16E8">
        <w:rPr>
          <w:rFonts w:ascii="Tahoma" w:hAnsi="Tahoma" w:cs="Tahoma"/>
          <w:b/>
          <w:sz w:val="20"/>
        </w:rPr>
        <w:tab/>
      </w:r>
      <w:r w:rsidR="00AA4498" w:rsidRPr="005E16E8">
        <w:rPr>
          <w:rFonts w:ascii="Tahoma" w:hAnsi="Tahoma" w:cs="Tahoma"/>
          <w:b/>
          <w:sz w:val="20"/>
        </w:rPr>
        <w:tab/>
      </w:r>
      <w:r w:rsidR="00E30540">
        <w:rPr>
          <w:rFonts w:ascii="Tahoma" w:hAnsi="Tahoma" w:cs="Tahoma"/>
          <w:b/>
          <w:sz w:val="20"/>
        </w:rPr>
        <w:t xml:space="preserve">   </w:t>
      </w:r>
      <w:r w:rsidR="00B7070B" w:rsidRPr="005E16E8">
        <w:rPr>
          <w:rFonts w:ascii="Tahoma" w:hAnsi="Tahoma" w:cs="Tahoma"/>
          <w:b/>
          <w:sz w:val="20"/>
        </w:rPr>
        <w:t>Cllr. M. Alle</w:t>
      </w:r>
      <w:r w:rsidR="00455881" w:rsidRPr="005E16E8">
        <w:rPr>
          <w:rFonts w:ascii="Tahoma" w:hAnsi="Tahoma" w:cs="Tahoma"/>
          <w:b/>
          <w:sz w:val="20"/>
        </w:rPr>
        <w:t>n</w:t>
      </w:r>
      <w:r w:rsidR="000E49EF" w:rsidRPr="005E16E8">
        <w:rPr>
          <w:rFonts w:ascii="Tahoma" w:hAnsi="Tahoma" w:cs="Tahoma"/>
          <w:bCs/>
          <w:sz w:val="20"/>
        </w:rPr>
        <w:t xml:space="preserve"> </w:t>
      </w:r>
    </w:p>
    <w:p w14:paraId="1B1B21D1" w14:textId="5B09EB20" w:rsidR="00F261D2" w:rsidRPr="00936ECB" w:rsidRDefault="00942884" w:rsidP="00833E3E">
      <w:pPr>
        <w:pStyle w:val="ListParagraph"/>
        <w:numPr>
          <w:ilvl w:val="0"/>
          <w:numId w:val="4"/>
        </w:numPr>
        <w:spacing w:before="100" w:beforeAutospacing="1" w:after="100" w:afterAutospacing="1"/>
        <w:rPr>
          <w:rFonts w:ascii="Tahoma" w:hAnsi="Tahoma" w:cs="Tahoma"/>
          <w:bCs/>
          <w:sz w:val="18"/>
          <w:szCs w:val="18"/>
        </w:rPr>
      </w:pPr>
      <w:r w:rsidRPr="00ED073F">
        <w:rPr>
          <w:rFonts w:ascii="Tahoma" w:hAnsi="Tahoma" w:cs="Tahoma"/>
          <w:bCs/>
          <w:sz w:val="18"/>
          <w:szCs w:val="18"/>
        </w:rPr>
        <w:t>General u</w:t>
      </w:r>
      <w:r w:rsidR="00B7070B" w:rsidRPr="00ED073F">
        <w:rPr>
          <w:rFonts w:ascii="Tahoma" w:hAnsi="Tahoma" w:cs="Tahoma"/>
          <w:bCs/>
          <w:sz w:val="18"/>
          <w:szCs w:val="18"/>
        </w:rPr>
        <w:t xml:space="preserve">pdate </w:t>
      </w:r>
    </w:p>
    <w:p w14:paraId="44F4253C" w14:textId="77777777" w:rsidR="00C13365" w:rsidRDefault="00C13365" w:rsidP="00322087">
      <w:pPr>
        <w:rPr>
          <w:rFonts w:ascii="Tahoma" w:hAnsi="Tahoma" w:cs="Tahoma"/>
          <w:b/>
          <w:sz w:val="20"/>
        </w:rPr>
      </w:pPr>
    </w:p>
    <w:p w14:paraId="4E518AC3" w14:textId="3B1C3A44" w:rsidR="00E933A2" w:rsidRDefault="002505D5" w:rsidP="00322087">
      <w:pPr>
        <w:rPr>
          <w:rFonts w:ascii="Tahoma" w:hAnsi="Tahoma" w:cs="Tahoma"/>
          <w:b/>
          <w:sz w:val="20"/>
        </w:rPr>
      </w:pPr>
      <w:r w:rsidRPr="005E16E8">
        <w:rPr>
          <w:rFonts w:ascii="Tahoma" w:hAnsi="Tahoma" w:cs="Tahoma"/>
          <w:b/>
          <w:sz w:val="20"/>
        </w:rPr>
        <w:t>20</w:t>
      </w:r>
      <w:r w:rsidR="00BB3433" w:rsidRPr="005E16E8">
        <w:rPr>
          <w:rFonts w:ascii="Tahoma" w:hAnsi="Tahoma" w:cs="Tahoma"/>
          <w:b/>
          <w:sz w:val="20"/>
        </w:rPr>
        <w:t>/</w:t>
      </w:r>
      <w:r w:rsidR="00A945E2">
        <w:rPr>
          <w:rFonts w:ascii="Tahoma" w:hAnsi="Tahoma" w:cs="Tahoma"/>
          <w:b/>
          <w:sz w:val="20"/>
        </w:rPr>
        <w:t>4</w:t>
      </w:r>
      <w:r w:rsidR="00C13365">
        <w:rPr>
          <w:rFonts w:ascii="Tahoma" w:hAnsi="Tahoma" w:cs="Tahoma"/>
          <w:b/>
          <w:sz w:val="20"/>
        </w:rPr>
        <w:t>71</w:t>
      </w:r>
      <w:r w:rsidR="00F910D0" w:rsidRPr="005E16E8">
        <w:rPr>
          <w:rFonts w:ascii="Tahoma" w:hAnsi="Tahoma" w:cs="Tahoma"/>
          <w:b/>
          <w:sz w:val="20"/>
        </w:rPr>
        <w:tab/>
        <w:t>Next meeting</w:t>
      </w:r>
    </w:p>
    <w:p w14:paraId="61A46D33" w14:textId="7BFE30C4" w:rsidR="00E40FB5" w:rsidRDefault="00E40FB5" w:rsidP="00322087">
      <w:pPr>
        <w:rPr>
          <w:rFonts w:ascii="Tahoma" w:hAnsi="Tahoma" w:cs="Tahoma"/>
          <w:b/>
          <w:sz w:val="20"/>
        </w:rPr>
      </w:pPr>
    </w:p>
    <w:p w14:paraId="61A1B6FA" w14:textId="739F235A" w:rsidR="00E40FB5" w:rsidRPr="001A5D29" w:rsidRDefault="00C13365" w:rsidP="00E40FB5">
      <w:pPr>
        <w:pStyle w:val="ListParagraph"/>
        <w:numPr>
          <w:ilvl w:val="0"/>
          <w:numId w:val="11"/>
        </w:numPr>
        <w:rPr>
          <w:rFonts w:ascii="Tahoma" w:hAnsi="Tahoma" w:cs="Tahoma"/>
          <w:bCs/>
          <w:sz w:val="20"/>
        </w:rPr>
      </w:pPr>
      <w:r>
        <w:rPr>
          <w:rFonts w:ascii="Tahoma" w:hAnsi="Tahoma" w:cs="Tahoma"/>
          <w:bCs/>
          <w:sz w:val="20"/>
        </w:rPr>
        <w:t>6th</w:t>
      </w:r>
      <w:r w:rsidR="00E40FB5" w:rsidRPr="001A5D29">
        <w:rPr>
          <w:rFonts w:ascii="Tahoma" w:hAnsi="Tahoma" w:cs="Tahoma"/>
          <w:bCs/>
          <w:sz w:val="20"/>
        </w:rPr>
        <w:t xml:space="preserve"> Ju</w:t>
      </w:r>
      <w:r>
        <w:rPr>
          <w:rFonts w:ascii="Tahoma" w:hAnsi="Tahoma" w:cs="Tahoma"/>
          <w:bCs/>
          <w:sz w:val="20"/>
        </w:rPr>
        <w:t>ly</w:t>
      </w:r>
      <w:r w:rsidR="00E40FB5" w:rsidRPr="001A5D29">
        <w:rPr>
          <w:rFonts w:ascii="Tahoma" w:hAnsi="Tahoma" w:cs="Tahoma"/>
          <w:bCs/>
          <w:sz w:val="20"/>
        </w:rPr>
        <w:t xml:space="preserve"> 2020 – PC General Meeting</w:t>
      </w:r>
      <w:r w:rsidR="001A5D29" w:rsidRPr="001A5D29">
        <w:rPr>
          <w:rFonts w:ascii="Tahoma" w:hAnsi="Tahoma" w:cs="Tahoma"/>
          <w:bCs/>
          <w:sz w:val="20"/>
        </w:rPr>
        <w:t xml:space="preserve"> 7.15 p.m.</w:t>
      </w:r>
    </w:p>
    <w:p w14:paraId="6C86F5EA" w14:textId="1C72B271" w:rsidR="00494839" w:rsidRDefault="00494839" w:rsidP="00494839">
      <w:pPr>
        <w:rPr>
          <w:rFonts w:ascii="Tahoma" w:hAnsi="Tahoma" w:cs="Tahoma"/>
          <w:bCs/>
          <w:sz w:val="20"/>
        </w:rPr>
      </w:pPr>
    </w:p>
    <w:p w14:paraId="557FDCB7" w14:textId="780FABAA" w:rsidR="00C6794A" w:rsidRDefault="00C6794A" w:rsidP="00C6794A">
      <w:pPr>
        <w:rPr>
          <w:rFonts w:ascii="Tahoma" w:hAnsi="Tahoma" w:cs="Tahoma"/>
          <w:bCs/>
          <w:sz w:val="20"/>
        </w:rPr>
      </w:pPr>
    </w:p>
    <w:p w14:paraId="2D2E9054" w14:textId="77777777" w:rsidR="00C13365" w:rsidRDefault="00C13365" w:rsidP="00C6794A">
      <w:pPr>
        <w:ind w:left="1440" w:hanging="1440"/>
        <w:rPr>
          <w:rFonts w:ascii="Tahoma" w:hAnsi="Tahoma" w:cs="Tahoma"/>
          <w:b/>
          <w:sz w:val="20"/>
        </w:rPr>
      </w:pPr>
    </w:p>
    <w:p w14:paraId="0C399105" w14:textId="6545432A" w:rsidR="00C6794A" w:rsidRPr="00C6794A" w:rsidRDefault="00C6794A" w:rsidP="00C6794A">
      <w:pPr>
        <w:ind w:left="1440" w:hanging="1440"/>
        <w:rPr>
          <w:rFonts w:ascii="Tahoma" w:hAnsi="Tahoma" w:cs="Tahoma"/>
          <w:bCs/>
          <w:sz w:val="20"/>
        </w:rPr>
      </w:pPr>
      <w:r w:rsidRPr="00C6794A">
        <w:rPr>
          <w:rFonts w:ascii="Tahoma" w:hAnsi="Tahoma" w:cs="Tahoma"/>
          <w:b/>
          <w:sz w:val="20"/>
        </w:rPr>
        <w:t>20/4</w:t>
      </w:r>
      <w:r w:rsidR="00C13365">
        <w:rPr>
          <w:rFonts w:ascii="Tahoma" w:hAnsi="Tahoma" w:cs="Tahoma"/>
          <w:b/>
          <w:sz w:val="20"/>
        </w:rPr>
        <w:t>72</w:t>
      </w:r>
      <w:r>
        <w:rPr>
          <w:rFonts w:ascii="Tahoma" w:hAnsi="Tahoma" w:cs="Tahoma"/>
          <w:bCs/>
          <w:sz w:val="20"/>
        </w:rPr>
        <w:tab/>
        <w:t>Urgent Matters relating to COVID-19/Lockdown – Unknown when the Agenda is being issued.</w:t>
      </w:r>
    </w:p>
    <w:p w14:paraId="190B1C5E" w14:textId="77777777" w:rsidR="00494839" w:rsidRPr="00494839" w:rsidRDefault="00494839" w:rsidP="00494839">
      <w:pPr>
        <w:rPr>
          <w:rFonts w:ascii="Tahoma" w:hAnsi="Tahoma" w:cs="Tahoma"/>
          <w:bCs/>
          <w:sz w:val="20"/>
        </w:rPr>
      </w:pPr>
    </w:p>
    <w:p w14:paraId="586D9B38" w14:textId="77777777" w:rsidR="00896D84" w:rsidRPr="00ED073F" w:rsidRDefault="00896D84" w:rsidP="00BB3433">
      <w:pPr>
        <w:rPr>
          <w:rFonts w:ascii="Tahoma" w:hAnsi="Tahoma" w:cs="Tahoma"/>
          <w:b/>
          <w:sz w:val="18"/>
          <w:szCs w:val="18"/>
        </w:rPr>
      </w:pPr>
    </w:p>
    <w:p w14:paraId="02DD1FFC" w14:textId="77777777" w:rsidR="00C13365" w:rsidRDefault="00C13365" w:rsidP="00BB3433">
      <w:pPr>
        <w:rPr>
          <w:rFonts w:ascii="Tahoma" w:hAnsi="Tahoma" w:cs="Tahoma"/>
          <w:b/>
          <w:sz w:val="18"/>
          <w:szCs w:val="18"/>
        </w:rPr>
      </w:pPr>
    </w:p>
    <w:p w14:paraId="1C7BB39D" w14:textId="77777777" w:rsidR="00C13365" w:rsidRDefault="00C13365" w:rsidP="00BB3433">
      <w:pPr>
        <w:rPr>
          <w:rFonts w:ascii="Tahoma" w:hAnsi="Tahoma" w:cs="Tahoma"/>
          <w:b/>
          <w:sz w:val="18"/>
          <w:szCs w:val="18"/>
        </w:rPr>
      </w:pPr>
    </w:p>
    <w:p w14:paraId="1844B589" w14:textId="7820C6E8"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Pr="00ED073F">
        <w:rPr>
          <w:rFonts w:ascii="Tahoma" w:hAnsi="Tahoma" w:cs="Tahoma"/>
          <w:sz w:val="18"/>
          <w:szCs w:val="18"/>
        </w:rPr>
        <w:tab/>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C13365">
        <w:rPr>
          <w:rFonts w:ascii="Tahoma" w:hAnsi="Tahoma" w:cs="Tahoma"/>
          <w:sz w:val="18"/>
          <w:szCs w:val="18"/>
        </w:rPr>
        <w:t>9</w:t>
      </w:r>
      <w:r w:rsidR="00C13365" w:rsidRPr="00C13365">
        <w:rPr>
          <w:rFonts w:ascii="Tahoma" w:hAnsi="Tahoma" w:cs="Tahoma"/>
          <w:sz w:val="18"/>
          <w:szCs w:val="18"/>
          <w:vertAlign w:val="superscript"/>
        </w:rPr>
        <w:t>th</w:t>
      </w:r>
      <w:r w:rsidR="00C13365">
        <w:rPr>
          <w:rFonts w:ascii="Tahoma" w:hAnsi="Tahoma" w:cs="Tahoma"/>
          <w:sz w:val="18"/>
          <w:szCs w:val="18"/>
        </w:rPr>
        <w:t xml:space="preserve"> June </w:t>
      </w:r>
      <w:r w:rsidR="00AB7F7F">
        <w:rPr>
          <w:rFonts w:ascii="Tahoma" w:hAnsi="Tahoma" w:cs="Tahoma"/>
          <w:sz w:val="18"/>
          <w:szCs w:val="18"/>
        </w:rPr>
        <w:t>2020</w:t>
      </w:r>
    </w:p>
    <w:p w14:paraId="25C96DCF" w14:textId="57F07D5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7A0E003C" w14:textId="77777777" w:rsidR="00E933A2" w:rsidRDefault="00E933A2" w:rsidP="00BB3433">
      <w:pPr>
        <w:rPr>
          <w:rFonts w:ascii="Tahoma" w:hAnsi="Tahoma" w:cs="Tahoma"/>
          <w:b/>
          <w:sz w:val="18"/>
          <w:szCs w:val="18"/>
        </w:rPr>
      </w:pPr>
    </w:p>
    <w:p w14:paraId="4CCC3054" w14:textId="77777777" w:rsidR="00140A90" w:rsidRDefault="00140A90" w:rsidP="00BB3433">
      <w:pPr>
        <w:rPr>
          <w:rFonts w:ascii="Tahoma" w:hAnsi="Tahoma" w:cs="Tahoma"/>
          <w:b/>
          <w:sz w:val="18"/>
          <w:szCs w:val="18"/>
        </w:rPr>
      </w:pPr>
    </w:p>
    <w:p w14:paraId="16F60682" w14:textId="77777777" w:rsidR="00140A90" w:rsidRDefault="00140A90" w:rsidP="00BB3433">
      <w:pPr>
        <w:rPr>
          <w:rFonts w:ascii="Tahoma" w:hAnsi="Tahoma" w:cs="Tahoma"/>
          <w:b/>
          <w:sz w:val="18"/>
          <w:szCs w:val="18"/>
        </w:rPr>
      </w:pPr>
    </w:p>
    <w:p w14:paraId="61422BAE" w14:textId="77777777" w:rsidR="00140A90" w:rsidRDefault="00140A90" w:rsidP="00BB3433">
      <w:pPr>
        <w:rPr>
          <w:rFonts w:ascii="Tahoma" w:hAnsi="Tahoma" w:cs="Tahoma"/>
          <w:b/>
          <w:sz w:val="18"/>
          <w:szCs w:val="18"/>
        </w:rPr>
      </w:pPr>
    </w:p>
    <w:p w14:paraId="2DA88D13" w14:textId="67C6FE81" w:rsidR="00BB3433"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581E9C1D" w14:textId="77777777" w:rsidR="00325C26" w:rsidRPr="00ED073F" w:rsidRDefault="00325C26" w:rsidP="00BB3433">
      <w:pPr>
        <w:rPr>
          <w:rFonts w:ascii="Tahoma" w:hAnsi="Tahoma" w:cs="Tahoma"/>
          <w:b/>
          <w:sz w:val="18"/>
          <w:szCs w:val="18"/>
        </w:rPr>
      </w:pPr>
    </w:p>
    <w:p w14:paraId="3D09D41D" w14:textId="63D074B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7C8D4341" w14:textId="242640F7" w:rsidR="002169FA" w:rsidRPr="009C309B" w:rsidRDefault="006E1605" w:rsidP="00322087">
      <w:pPr>
        <w:pStyle w:val="ListParagraph"/>
        <w:numPr>
          <w:ilvl w:val="0"/>
          <w:numId w:val="1"/>
        </w:numPr>
        <w:rPr>
          <w:rStyle w:val="Hyperlink"/>
          <w:rFonts w:ascii="Tahoma" w:hAnsi="Tahoma" w:cs="Tahoma"/>
          <w:b/>
          <w:color w:val="auto"/>
          <w:sz w:val="18"/>
          <w:szCs w:val="18"/>
          <w:u w:val="none"/>
        </w:rPr>
      </w:pPr>
      <w:hyperlink r:id="rId8" w:history="1">
        <w:r w:rsidR="00BB3433" w:rsidRPr="00ED073F">
          <w:rPr>
            <w:rStyle w:val="Hyperlink"/>
            <w:rFonts w:ascii="Tahoma" w:hAnsi="Tahoma" w:cs="Tahoma"/>
            <w:b/>
            <w:sz w:val="18"/>
            <w:szCs w:val="18"/>
          </w:rPr>
          <w:t>clerk@middletoncheney.org.uk</w:t>
        </w:r>
      </w:hyperlink>
    </w:p>
    <w:p w14:paraId="134C0298" w14:textId="63F4BB92" w:rsidR="00BB3433" w:rsidRPr="00E747CF" w:rsidRDefault="00BB3433" w:rsidP="00322087">
      <w:pPr>
        <w:rPr>
          <w:rFonts w:ascii="Tahoma" w:hAnsi="Tahoma" w:cs="Tahoma"/>
          <w:b/>
          <w:sz w:val="18"/>
          <w:szCs w:val="18"/>
        </w:rPr>
      </w:pPr>
    </w:p>
    <w:p w14:paraId="0ADC625C" w14:textId="303E797A" w:rsidR="00053988" w:rsidRPr="00936ECB" w:rsidRDefault="00BB3433" w:rsidP="00A33E8E">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r w:rsidR="00936ECB">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r w:rsidR="00325C26">
        <w:rPr>
          <w:rFonts w:ascii="Calibri" w:hAnsi="Calibri" w:cs="Calibri"/>
          <w:color w:val="000000"/>
          <w:sz w:val="18"/>
          <w:szCs w:val="18"/>
        </w:rPr>
        <w:t xml:space="preserve"> during the virtual meeting unless being used for the purpose of participation.</w:t>
      </w:r>
    </w:p>
    <w:sectPr w:rsidR="00053988" w:rsidRPr="00936ECB"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BB892" w14:textId="77777777" w:rsidR="006E1605" w:rsidRDefault="006E1605">
      <w:r>
        <w:separator/>
      </w:r>
    </w:p>
  </w:endnote>
  <w:endnote w:type="continuationSeparator" w:id="0">
    <w:p w14:paraId="5D582EE2" w14:textId="77777777" w:rsidR="006E1605" w:rsidRDefault="006E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07D00BAF" w:rsidR="00B43C58" w:rsidRPr="008A04FD" w:rsidRDefault="00B43C58" w:rsidP="008A04FD">
    <w:pPr>
      <w:pStyle w:val="Footer"/>
      <w:jc w:val="center"/>
      <w:rPr>
        <w:b/>
        <w:sz w:val="18"/>
        <w:szCs w:val="18"/>
      </w:rPr>
    </w:pPr>
    <w:r w:rsidRPr="008A04FD">
      <w:rPr>
        <w:b/>
        <w:sz w:val="18"/>
        <w:szCs w:val="18"/>
      </w:rPr>
      <w:t xml:space="preserve">Vice Chairman: Cllr. </w:t>
    </w:r>
    <w:r w:rsidR="00D85BBE">
      <w:rPr>
        <w:b/>
        <w:sz w:val="18"/>
        <w:szCs w:val="18"/>
      </w:rPr>
      <w:t>Kristian Burgess</w:t>
    </w:r>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2FF4E396" w:rsidR="00B43C58" w:rsidRPr="008A04FD" w:rsidRDefault="00B43C58" w:rsidP="00E717F3">
    <w:pPr>
      <w:pStyle w:val="Footer"/>
      <w:jc w:val="center"/>
      <w:rPr>
        <w:b/>
        <w:sz w:val="18"/>
        <w:szCs w:val="18"/>
      </w:rPr>
    </w:pPr>
    <w:r w:rsidRPr="008A04FD">
      <w:rPr>
        <w:b/>
        <w:sz w:val="18"/>
        <w:szCs w:val="18"/>
      </w:rPr>
      <w:t xml:space="preserve">Vice Chairman: Cllr. </w:t>
    </w:r>
    <w:r w:rsidR="00D85BBE">
      <w:rPr>
        <w:b/>
        <w:sz w:val="18"/>
        <w:szCs w:val="18"/>
      </w:rPr>
      <w:t>Kristian Burgess</w:t>
    </w:r>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AFDCE" w14:textId="77777777" w:rsidR="006E1605" w:rsidRDefault="006E1605">
      <w:r>
        <w:separator/>
      </w:r>
    </w:p>
  </w:footnote>
  <w:footnote w:type="continuationSeparator" w:id="0">
    <w:p w14:paraId="707EDB04" w14:textId="77777777" w:rsidR="006E1605" w:rsidRDefault="006E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243FE9"/>
    <w:multiLevelType w:val="hybridMultilevel"/>
    <w:tmpl w:val="27EA99D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BE777C"/>
    <w:multiLevelType w:val="hybridMultilevel"/>
    <w:tmpl w:val="6A84E25C"/>
    <w:lvl w:ilvl="0" w:tplc="08090005">
      <w:start w:val="1"/>
      <w:numFmt w:val="bullet"/>
      <w:lvlText w:val=""/>
      <w:lvlJc w:val="left"/>
      <w:pPr>
        <w:ind w:left="1800" w:hanging="360"/>
      </w:pPr>
      <w:rPr>
        <w:rFonts w:ascii="Wingdings" w:hAnsi="Wingdings" w:cs="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701C11"/>
    <w:multiLevelType w:val="hybridMultilevel"/>
    <w:tmpl w:val="744AB8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FEA7CD1"/>
    <w:multiLevelType w:val="hybridMultilevel"/>
    <w:tmpl w:val="D23CBFB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CA520F"/>
    <w:multiLevelType w:val="hybridMultilevel"/>
    <w:tmpl w:val="EC46F0B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B6F41ED"/>
    <w:multiLevelType w:val="hybridMultilevel"/>
    <w:tmpl w:val="4260C2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E042E39"/>
    <w:multiLevelType w:val="hybridMultilevel"/>
    <w:tmpl w:val="6882B504"/>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num w:numId="1">
    <w:abstractNumId w:val="0"/>
  </w:num>
  <w:num w:numId="2">
    <w:abstractNumId w:val="3"/>
  </w:num>
  <w:num w:numId="3">
    <w:abstractNumId w:val="12"/>
  </w:num>
  <w:num w:numId="4">
    <w:abstractNumId w:val="1"/>
  </w:num>
  <w:num w:numId="5">
    <w:abstractNumId w:val="5"/>
  </w:num>
  <w:num w:numId="6">
    <w:abstractNumId w:val="7"/>
  </w:num>
  <w:num w:numId="7">
    <w:abstractNumId w:val="10"/>
  </w:num>
  <w:num w:numId="8">
    <w:abstractNumId w:val="8"/>
  </w:num>
  <w:num w:numId="9">
    <w:abstractNumId w:val="4"/>
  </w:num>
  <w:num w:numId="10">
    <w:abstractNumId w:val="13"/>
  </w:num>
  <w:num w:numId="11">
    <w:abstractNumId w:val="2"/>
  </w:num>
  <w:num w:numId="12">
    <w:abstractNumId w:val="11"/>
  </w:num>
  <w:num w:numId="13">
    <w:abstractNumId w:val="6"/>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3F"/>
    <w:rsid w:val="000436F7"/>
    <w:rsid w:val="00043730"/>
    <w:rsid w:val="000443F5"/>
    <w:rsid w:val="000458F4"/>
    <w:rsid w:val="00045CB6"/>
    <w:rsid w:val="0004658E"/>
    <w:rsid w:val="00046D41"/>
    <w:rsid w:val="00050F89"/>
    <w:rsid w:val="0005141B"/>
    <w:rsid w:val="000516D8"/>
    <w:rsid w:val="00051D23"/>
    <w:rsid w:val="00051E4D"/>
    <w:rsid w:val="000520CF"/>
    <w:rsid w:val="00053075"/>
    <w:rsid w:val="00053988"/>
    <w:rsid w:val="00055BFB"/>
    <w:rsid w:val="00057104"/>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5D8"/>
    <w:rsid w:val="000C3663"/>
    <w:rsid w:val="000C4143"/>
    <w:rsid w:val="000D0380"/>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229A"/>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08C2"/>
    <w:rsid w:val="00140A90"/>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5D29"/>
    <w:rsid w:val="001A672A"/>
    <w:rsid w:val="001A7430"/>
    <w:rsid w:val="001A7F4C"/>
    <w:rsid w:val="001B2023"/>
    <w:rsid w:val="001B3058"/>
    <w:rsid w:val="001B3EF1"/>
    <w:rsid w:val="001B47E5"/>
    <w:rsid w:val="001B52DB"/>
    <w:rsid w:val="001B52FF"/>
    <w:rsid w:val="001B6A46"/>
    <w:rsid w:val="001C25E9"/>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3B65"/>
    <w:rsid w:val="0021401A"/>
    <w:rsid w:val="00214AD6"/>
    <w:rsid w:val="002163C7"/>
    <w:rsid w:val="002169FA"/>
    <w:rsid w:val="002201E9"/>
    <w:rsid w:val="00220588"/>
    <w:rsid w:val="00225B2E"/>
    <w:rsid w:val="00227D9E"/>
    <w:rsid w:val="00230C7F"/>
    <w:rsid w:val="00231326"/>
    <w:rsid w:val="002331F2"/>
    <w:rsid w:val="00233C16"/>
    <w:rsid w:val="00235A80"/>
    <w:rsid w:val="0024024C"/>
    <w:rsid w:val="00242E31"/>
    <w:rsid w:val="0024496E"/>
    <w:rsid w:val="00244AB3"/>
    <w:rsid w:val="002505D5"/>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5B40"/>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0B4"/>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5C26"/>
    <w:rsid w:val="0032612E"/>
    <w:rsid w:val="003301A3"/>
    <w:rsid w:val="003301DB"/>
    <w:rsid w:val="003316CD"/>
    <w:rsid w:val="00331966"/>
    <w:rsid w:val="00332CFE"/>
    <w:rsid w:val="003338AD"/>
    <w:rsid w:val="00333CBC"/>
    <w:rsid w:val="00334C0F"/>
    <w:rsid w:val="00334E04"/>
    <w:rsid w:val="00335E01"/>
    <w:rsid w:val="00337157"/>
    <w:rsid w:val="00337995"/>
    <w:rsid w:val="0034017F"/>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C09"/>
    <w:rsid w:val="00373EF6"/>
    <w:rsid w:val="00375D5D"/>
    <w:rsid w:val="00376B49"/>
    <w:rsid w:val="00377F7F"/>
    <w:rsid w:val="003813C8"/>
    <w:rsid w:val="00381806"/>
    <w:rsid w:val="0038270F"/>
    <w:rsid w:val="00383F3B"/>
    <w:rsid w:val="00384C6F"/>
    <w:rsid w:val="00384D65"/>
    <w:rsid w:val="00385B08"/>
    <w:rsid w:val="003860E9"/>
    <w:rsid w:val="003901A8"/>
    <w:rsid w:val="0039092B"/>
    <w:rsid w:val="003917BD"/>
    <w:rsid w:val="00391962"/>
    <w:rsid w:val="00393515"/>
    <w:rsid w:val="00393927"/>
    <w:rsid w:val="00393CEE"/>
    <w:rsid w:val="003957B7"/>
    <w:rsid w:val="00396D8B"/>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F0B40"/>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5017"/>
    <w:rsid w:val="004171C0"/>
    <w:rsid w:val="00420448"/>
    <w:rsid w:val="0042188D"/>
    <w:rsid w:val="00422E64"/>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06D7"/>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839"/>
    <w:rsid w:val="00494B53"/>
    <w:rsid w:val="00494EB0"/>
    <w:rsid w:val="0049574F"/>
    <w:rsid w:val="004973D0"/>
    <w:rsid w:val="00497F45"/>
    <w:rsid w:val="004A01AD"/>
    <w:rsid w:val="004A03B0"/>
    <w:rsid w:val="004A17A9"/>
    <w:rsid w:val="004A17F0"/>
    <w:rsid w:val="004A25B1"/>
    <w:rsid w:val="004A4A6C"/>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45A"/>
    <w:rsid w:val="004E47AC"/>
    <w:rsid w:val="004E519D"/>
    <w:rsid w:val="004E52EB"/>
    <w:rsid w:val="004E6AEC"/>
    <w:rsid w:val="004E6B4B"/>
    <w:rsid w:val="004E77F7"/>
    <w:rsid w:val="004F0D1D"/>
    <w:rsid w:val="004F1041"/>
    <w:rsid w:val="004F26B8"/>
    <w:rsid w:val="004F3DD7"/>
    <w:rsid w:val="004F4C6A"/>
    <w:rsid w:val="004F4EB9"/>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0FD0"/>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3B90"/>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5A46"/>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232"/>
    <w:rsid w:val="005D5677"/>
    <w:rsid w:val="005D6A3E"/>
    <w:rsid w:val="005D7F67"/>
    <w:rsid w:val="005D7F6E"/>
    <w:rsid w:val="005E0E1D"/>
    <w:rsid w:val="005E16E8"/>
    <w:rsid w:val="005E2547"/>
    <w:rsid w:val="005E2DA0"/>
    <w:rsid w:val="005E4A3B"/>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331"/>
    <w:rsid w:val="006207EA"/>
    <w:rsid w:val="006215F9"/>
    <w:rsid w:val="00621D41"/>
    <w:rsid w:val="00625D05"/>
    <w:rsid w:val="006275D0"/>
    <w:rsid w:val="00630481"/>
    <w:rsid w:val="00630FFD"/>
    <w:rsid w:val="00632D42"/>
    <w:rsid w:val="006400C8"/>
    <w:rsid w:val="00641F92"/>
    <w:rsid w:val="00645065"/>
    <w:rsid w:val="006473D1"/>
    <w:rsid w:val="00650295"/>
    <w:rsid w:val="006506D4"/>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605"/>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8D6"/>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0E54"/>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3E3E"/>
    <w:rsid w:val="00834BAD"/>
    <w:rsid w:val="00835739"/>
    <w:rsid w:val="008368B2"/>
    <w:rsid w:val="008376BA"/>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22B1"/>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306"/>
    <w:rsid w:val="008A39E1"/>
    <w:rsid w:val="008A4D7F"/>
    <w:rsid w:val="008A5A13"/>
    <w:rsid w:val="008A6D69"/>
    <w:rsid w:val="008A7644"/>
    <w:rsid w:val="008B033D"/>
    <w:rsid w:val="008B0BE0"/>
    <w:rsid w:val="008B21A2"/>
    <w:rsid w:val="008B2E9B"/>
    <w:rsid w:val="008B355F"/>
    <w:rsid w:val="008B3B5E"/>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31E6"/>
    <w:rsid w:val="008F63E2"/>
    <w:rsid w:val="008F68EA"/>
    <w:rsid w:val="008F6D0A"/>
    <w:rsid w:val="008F6DC1"/>
    <w:rsid w:val="00900365"/>
    <w:rsid w:val="00901F9C"/>
    <w:rsid w:val="00902B6D"/>
    <w:rsid w:val="00903DFD"/>
    <w:rsid w:val="009054AB"/>
    <w:rsid w:val="00907A5A"/>
    <w:rsid w:val="00910647"/>
    <w:rsid w:val="009118F2"/>
    <w:rsid w:val="00913504"/>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182C"/>
    <w:rsid w:val="00932C82"/>
    <w:rsid w:val="00933AEC"/>
    <w:rsid w:val="009346D3"/>
    <w:rsid w:val="0093489D"/>
    <w:rsid w:val="00936592"/>
    <w:rsid w:val="00936ECB"/>
    <w:rsid w:val="00936F9B"/>
    <w:rsid w:val="00937205"/>
    <w:rsid w:val="00940422"/>
    <w:rsid w:val="00941901"/>
    <w:rsid w:val="00941A7B"/>
    <w:rsid w:val="00942884"/>
    <w:rsid w:val="009445DF"/>
    <w:rsid w:val="00944963"/>
    <w:rsid w:val="009454BE"/>
    <w:rsid w:val="00950145"/>
    <w:rsid w:val="00950F5C"/>
    <w:rsid w:val="00950FFF"/>
    <w:rsid w:val="00951188"/>
    <w:rsid w:val="009525BE"/>
    <w:rsid w:val="00953440"/>
    <w:rsid w:val="00954393"/>
    <w:rsid w:val="009544F1"/>
    <w:rsid w:val="009569E1"/>
    <w:rsid w:val="00956F91"/>
    <w:rsid w:val="009621C1"/>
    <w:rsid w:val="009642DA"/>
    <w:rsid w:val="009650FC"/>
    <w:rsid w:val="0096569C"/>
    <w:rsid w:val="00970062"/>
    <w:rsid w:val="00970632"/>
    <w:rsid w:val="009722E9"/>
    <w:rsid w:val="00973F9C"/>
    <w:rsid w:val="009746A5"/>
    <w:rsid w:val="00974821"/>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A7264"/>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309B"/>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792"/>
    <w:rsid w:val="00A10D49"/>
    <w:rsid w:val="00A11E91"/>
    <w:rsid w:val="00A1346B"/>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7E4"/>
    <w:rsid w:val="00A238C2"/>
    <w:rsid w:val="00A247C6"/>
    <w:rsid w:val="00A259F8"/>
    <w:rsid w:val="00A25BDD"/>
    <w:rsid w:val="00A26501"/>
    <w:rsid w:val="00A27FC7"/>
    <w:rsid w:val="00A319E0"/>
    <w:rsid w:val="00A3248A"/>
    <w:rsid w:val="00A33178"/>
    <w:rsid w:val="00A33E8E"/>
    <w:rsid w:val="00A3414A"/>
    <w:rsid w:val="00A34DF8"/>
    <w:rsid w:val="00A40D2C"/>
    <w:rsid w:val="00A422A6"/>
    <w:rsid w:val="00A426FA"/>
    <w:rsid w:val="00A431CD"/>
    <w:rsid w:val="00A44188"/>
    <w:rsid w:val="00A44320"/>
    <w:rsid w:val="00A448F0"/>
    <w:rsid w:val="00A46E4D"/>
    <w:rsid w:val="00A512A4"/>
    <w:rsid w:val="00A540B5"/>
    <w:rsid w:val="00A55989"/>
    <w:rsid w:val="00A55EEA"/>
    <w:rsid w:val="00A562D2"/>
    <w:rsid w:val="00A576F5"/>
    <w:rsid w:val="00A6084A"/>
    <w:rsid w:val="00A61AF3"/>
    <w:rsid w:val="00A61CB4"/>
    <w:rsid w:val="00A61ECD"/>
    <w:rsid w:val="00A665EF"/>
    <w:rsid w:val="00A6684A"/>
    <w:rsid w:val="00A66FD4"/>
    <w:rsid w:val="00A7111C"/>
    <w:rsid w:val="00A726F5"/>
    <w:rsid w:val="00A741FE"/>
    <w:rsid w:val="00A74A24"/>
    <w:rsid w:val="00A81568"/>
    <w:rsid w:val="00A820C3"/>
    <w:rsid w:val="00A82378"/>
    <w:rsid w:val="00A8362E"/>
    <w:rsid w:val="00A845B2"/>
    <w:rsid w:val="00A849ED"/>
    <w:rsid w:val="00A84A90"/>
    <w:rsid w:val="00A912B7"/>
    <w:rsid w:val="00A93909"/>
    <w:rsid w:val="00A93BB8"/>
    <w:rsid w:val="00A94586"/>
    <w:rsid w:val="00A945E2"/>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61EE"/>
    <w:rsid w:val="00AC63BC"/>
    <w:rsid w:val="00AC64EF"/>
    <w:rsid w:val="00AC6E96"/>
    <w:rsid w:val="00AC77AF"/>
    <w:rsid w:val="00AD17AF"/>
    <w:rsid w:val="00AD2266"/>
    <w:rsid w:val="00AD2DD6"/>
    <w:rsid w:val="00AD416F"/>
    <w:rsid w:val="00AD6963"/>
    <w:rsid w:val="00AE159F"/>
    <w:rsid w:val="00AE17C7"/>
    <w:rsid w:val="00AE2BF3"/>
    <w:rsid w:val="00AE3DB9"/>
    <w:rsid w:val="00AE4C97"/>
    <w:rsid w:val="00AE5B8B"/>
    <w:rsid w:val="00AE604E"/>
    <w:rsid w:val="00AE6293"/>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411C"/>
    <w:rsid w:val="00B0766D"/>
    <w:rsid w:val="00B10911"/>
    <w:rsid w:val="00B11250"/>
    <w:rsid w:val="00B11B02"/>
    <w:rsid w:val="00B11B48"/>
    <w:rsid w:val="00B1281B"/>
    <w:rsid w:val="00B14421"/>
    <w:rsid w:val="00B177D8"/>
    <w:rsid w:val="00B20101"/>
    <w:rsid w:val="00B20C67"/>
    <w:rsid w:val="00B22581"/>
    <w:rsid w:val="00B226C3"/>
    <w:rsid w:val="00B22A5E"/>
    <w:rsid w:val="00B25749"/>
    <w:rsid w:val="00B257E4"/>
    <w:rsid w:val="00B2763B"/>
    <w:rsid w:val="00B27A29"/>
    <w:rsid w:val="00B27B0B"/>
    <w:rsid w:val="00B31F49"/>
    <w:rsid w:val="00B323D2"/>
    <w:rsid w:val="00B339B7"/>
    <w:rsid w:val="00B344AA"/>
    <w:rsid w:val="00B346B8"/>
    <w:rsid w:val="00B35CEC"/>
    <w:rsid w:val="00B36AE7"/>
    <w:rsid w:val="00B37297"/>
    <w:rsid w:val="00B376C5"/>
    <w:rsid w:val="00B37EED"/>
    <w:rsid w:val="00B404D0"/>
    <w:rsid w:val="00B408F2"/>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8A0"/>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4DA3"/>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00C1"/>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365"/>
    <w:rsid w:val="00C13D81"/>
    <w:rsid w:val="00C1481D"/>
    <w:rsid w:val="00C1561C"/>
    <w:rsid w:val="00C15E45"/>
    <w:rsid w:val="00C16971"/>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6794A"/>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03"/>
    <w:rsid w:val="00CA08AA"/>
    <w:rsid w:val="00CA1C45"/>
    <w:rsid w:val="00CA4C9A"/>
    <w:rsid w:val="00CA4D61"/>
    <w:rsid w:val="00CA5508"/>
    <w:rsid w:val="00CA5BFD"/>
    <w:rsid w:val="00CA73C4"/>
    <w:rsid w:val="00CB344D"/>
    <w:rsid w:val="00CB363C"/>
    <w:rsid w:val="00CB439A"/>
    <w:rsid w:val="00CB6164"/>
    <w:rsid w:val="00CC1E55"/>
    <w:rsid w:val="00CC2048"/>
    <w:rsid w:val="00CC2B26"/>
    <w:rsid w:val="00CC31A3"/>
    <w:rsid w:val="00CC31AF"/>
    <w:rsid w:val="00CC5FB6"/>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333"/>
    <w:rsid w:val="00D81B9F"/>
    <w:rsid w:val="00D81F9B"/>
    <w:rsid w:val="00D8220F"/>
    <w:rsid w:val="00D82B0F"/>
    <w:rsid w:val="00D85695"/>
    <w:rsid w:val="00D85BBE"/>
    <w:rsid w:val="00D8759F"/>
    <w:rsid w:val="00D87BE8"/>
    <w:rsid w:val="00D91368"/>
    <w:rsid w:val="00D92964"/>
    <w:rsid w:val="00D929F6"/>
    <w:rsid w:val="00D93CFB"/>
    <w:rsid w:val="00D93D1C"/>
    <w:rsid w:val="00D952F0"/>
    <w:rsid w:val="00D978B6"/>
    <w:rsid w:val="00DA465A"/>
    <w:rsid w:val="00DA4C6E"/>
    <w:rsid w:val="00DA646E"/>
    <w:rsid w:val="00DA6D10"/>
    <w:rsid w:val="00DB003C"/>
    <w:rsid w:val="00DB0390"/>
    <w:rsid w:val="00DB0A29"/>
    <w:rsid w:val="00DB340A"/>
    <w:rsid w:val="00DB4FC3"/>
    <w:rsid w:val="00DB5799"/>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0540"/>
    <w:rsid w:val="00E31766"/>
    <w:rsid w:val="00E32108"/>
    <w:rsid w:val="00E3325C"/>
    <w:rsid w:val="00E349CD"/>
    <w:rsid w:val="00E35C4E"/>
    <w:rsid w:val="00E36504"/>
    <w:rsid w:val="00E40856"/>
    <w:rsid w:val="00E40FB5"/>
    <w:rsid w:val="00E4162E"/>
    <w:rsid w:val="00E41923"/>
    <w:rsid w:val="00E4534C"/>
    <w:rsid w:val="00E456BE"/>
    <w:rsid w:val="00E45813"/>
    <w:rsid w:val="00E473B4"/>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792"/>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33A2"/>
    <w:rsid w:val="00E9599B"/>
    <w:rsid w:val="00E966C7"/>
    <w:rsid w:val="00E97841"/>
    <w:rsid w:val="00EA2D53"/>
    <w:rsid w:val="00EA48E1"/>
    <w:rsid w:val="00EA4D5C"/>
    <w:rsid w:val="00EA51A7"/>
    <w:rsid w:val="00EA6607"/>
    <w:rsid w:val="00EB017B"/>
    <w:rsid w:val="00EB0EEE"/>
    <w:rsid w:val="00EB1722"/>
    <w:rsid w:val="00EB196A"/>
    <w:rsid w:val="00EB19B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08E"/>
    <w:rsid w:val="00ED2928"/>
    <w:rsid w:val="00ED5285"/>
    <w:rsid w:val="00ED66CE"/>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A38"/>
    <w:rsid w:val="00F16CB3"/>
    <w:rsid w:val="00F20298"/>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19C"/>
    <w:rsid w:val="00F52343"/>
    <w:rsid w:val="00F53F17"/>
    <w:rsid w:val="00F5426F"/>
    <w:rsid w:val="00F54272"/>
    <w:rsid w:val="00F544BD"/>
    <w:rsid w:val="00F54B36"/>
    <w:rsid w:val="00F54EE3"/>
    <w:rsid w:val="00F55E56"/>
    <w:rsid w:val="00F5664F"/>
    <w:rsid w:val="00F64D5E"/>
    <w:rsid w:val="00F66575"/>
    <w:rsid w:val="00F67B51"/>
    <w:rsid w:val="00F7008A"/>
    <w:rsid w:val="00F71D67"/>
    <w:rsid w:val="00F71DAE"/>
    <w:rsid w:val="00F71E36"/>
    <w:rsid w:val="00F71E94"/>
    <w:rsid w:val="00F725E9"/>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16"/>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300773605">
      <w:bodyDiv w:val="1"/>
      <w:marLeft w:val="0"/>
      <w:marRight w:val="0"/>
      <w:marTop w:val="0"/>
      <w:marBottom w:val="0"/>
      <w:divBdr>
        <w:top w:val="none" w:sz="0" w:space="0" w:color="auto"/>
        <w:left w:val="none" w:sz="0" w:space="0" w:color="auto"/>
        <w:bottom w:val="none" w:sz="0" w:space="0" w:color="auto"/>
        <w:right w:val="none" w:sz="0" w:space="0" w:color="auto"/>
      </w:divBdr>
      <w:divsChild>
        <w:div w:id="2072655282">
          <w:marLeft w:val="0"/>
          <w:marRight w:val="0"/>
          <w:marTop w:val="0"/>
          <w:marBottom w:val="0"/>
          <w:divBdr>
            <w:top w:val="none" w:sz="0" w:space="0" w:color="auto"/>
            <w:left w:val="none" w:sz="0" w:space="0" w:color="auto"/>
            <w:bottom w:val="none" w:sz="0" w:space="0" w:color="auto"/>
            <w:right w:val="none" w:sz="0" w:space="0" w:color="auto"/>
          </w:divBdr>
        </w:div>
        <w:div w:id="2103336276">
          <w:marLeft w:val="0"/>
          <w:marRight w:val="0"/>
          <w:marTop w:val="0"/>
          <w:marBottom w:val="0"/>
          <w:divBdr>
            <w:top w:val="none" w:sz="0" w:space="0" w:color="auto"/>
            <w:left w:val="none" w:sz="0" w:space="0" w:color="auto"/>
            <w:bottom w:val="none" w:sz="0" w:space="0" w:color="auto"/>
            <w:right w:val="none" w:sz="0" w:space="0" w:color="auto"/>
          </w:divBdr>
        </w:div>
      </w:divsChild>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06B1-347F-3347-86F2-657813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1</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Microsoft Office User</cp:lastModifiedBy>
  <cp:revision>2</cp:revision>
  <cp:lastPrinted>2020-04-15T11:50:00Z</cp:lastPrinted>
  <dcterms:created xsi:type="dcterms:W3CDTF">2020-06-10T03:11:00Z</dcterms:created>
  <dcterms:modified xsi:type="dcterms:W3CDTF">2020-06-10T03:11:00Z</dcterms:modified>
</cp:coreProperties>
</file>