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A71A0" w14:textId="6A440842" w:rsidR="004B33B2" w:rsidRPr="00FB6A75" w:rsidRDefault="009D64FD" w:rsidP="004B33B2">
      <w:pPr>
        <w:rPr>
          <w:rFonts w:ascii="Tahoma" w:hAnsi="Tahoma" w:cs="Tahoma"/>
          <w:b/>
          <w:sz w:val="20"/>
        </w:rPr>
      </w:pPr>
      <w:bookmarkStart w:id="0" w:name="_GoBack"/>
      <w:bookmarkEnd w:id="0"/>
      <w:r>
        <w:rPr>
          <w:rFonts w:ascii="Tahoma" w:hAnsi="Tahoma" w:cs="Tahoma"/>
          <w:b/>
          <w:sz w:val="20"/>
        </w:rPr>
        <w:t>13</w:t>
      </w:r>
      <w:r w:rsidR="008A39E1" w:rsidRPr="008A39E1">
        <w:rPr>
          <w:rFonts w:ascii="Tahoma" w:hAnsi="Tahoma" w:cs="Tahoma"/>
          <w:b/>
          <w:sz w:val="20"/>
          <w:vertAlign w:val="superscript"/>
        </w:rPr>
        <w:t>th</w:t>
      </w:r>
      <w:r>
        <w:rPr>
          <w:rFonts w:ascii="Tahoma" w:hAnsi="Tahoma" w:cs="Tahoma"/>
          <w:b/>
          <w:sz w:val="20"/>
        </w:rPr>
        <w:t xml:space="preserve"> June</w:t>
      </w:r>
      <w:r w:rsidR="008A39E1">
        <w:rPr>
          <w:rFonts w:ascii="Tahoma" w:hAnsi="Tahoma" w:cs="Tahoma"/>
          <w:b/>
          <w:sz w:val="20"/>
        </w:rPr>
        <w:t xml:space="preserve"> </w:t>
      </w:r>
      <w:r w:rsidR="000A39F4">
        <w:rPr>
          <w:rFonts w:ascii="Tahoma" w:hAnsi="Tahoma" w:cs="Tahoma"/>
          <w:b/>
          <w:sz w:val="20"/>
        </w:rPr>
        <w:t>2017</w:t>
      </w:r>
    </w:p>
    <w:p w14:paraId="32A5F9C4" w14:textId="77777777" w:rsidR="004B33B2" w:rsidRPr="00FB6A75" w:rsidRDefault="004B33B2" w:rsidP="004B33B2">
      <w:pPr>
        <w:rPr>
          <w:rFonts w:ascii="Tahoma" w:hAnsi="Tahoma" w:cs="Tahoma"/>
          <w:sz w:val="20"/>
        </w:rPr>
      </w:pPr>
    </w:p>
    <w:p w14:paraId="052FE04F" w14:textId="4DDBFEAE" w:rsidR="0050551A" w:rsidRDefault="00E131BA" w:rsidP="004B33B2">
      <w:pPr>
        <w:rPr>
          <w:rFonts w:ascii="Tahoma" w:hAnsi="Tahoma" w:cs="Tahoma"/>
          <w:sz w:val="20"/>
        </w:rPr>
      </w:pPr>
      <w:r>
        <w:rPr>
          <w:rFonts w:ascii="Tahoma" w:hAnsi="Tahoma" w:cs="Tahoma"/>
          <w:sz w:val="20"/>
        </w:rPr>
        <w:t xml:space="preserve">Councillors: </w:t>
      </w:r>
      <w:r w:rsidR="004B33B2" w:rsidRPr="00FB6A75">
        <w:rPr>
          <w:rFonts w:ascii="Tahoma" w:hAnsi="Tahoma" w:cs="Tahoma"/>
          <w:sz w:val="20"/>
        </w:rPr>
        <w:t>You are hereby summoned to attend a meet</w:t>
      </w:r>
      <w:r w:rsidR="00162153" w:rsidRPr="00FB6A75">
        <w:rPr>
          <w:rFonts w:ascii="Tahoma" w:hAnsi="Tahoma" w:cs="Tahoma"/>
          <w:sz w:val="20"/>
        </w:rPr>
        <w:t xml:space="preserve">ing of the Parish Council on </w:t>
      </w:r>
      <w:r w:rsidR="008A39E1">
        <w:rPr>
          <w:rFonts w:ascii="Tahoma" w:hAnsi="Tahoma" w:cs="Tahoma"/>
          <w:sz w:val="20"/>
        </w:rPr>
        <w:t>Mon</w:t>
      </w:r>
      <w:r w:rsidR="00EA51A7" w:rsidRPr="00FB6A75">
        <w:rPr>
          <w:rFonts w:ascii="Tahoma" w:hAnsi="Tahoma" w:cs="Tahoma"/>
          <w:sz w:val="20"/>
        </w:rPr>
        <w:t>day</w:t>
      </w:r>
      <w:r w:rsidR="004B33B2" w:rsidRPr="00FB6A75">
        <w:rPr>
          <w:rFonts w:ascii="Tahoma" w:hAnsi="Tahoma" w:cs="Tahoma"/>
          <w:sz w:val="20"/>
        </w:rPr>
        <w:t xml:space="preserve">, </w:t>
      </w:r>
    </w:p>
    <w:p w14:paraId="2E6C4B8B" w14:textId="04BFC86F" w:rsidR="004B33B2" w:rsidRPr="00FB6A75" w:rsidRDefault="00812516" w:rsidP="004B33B2">
      <w:pPr>
        <w:rPr>
          <w:rFonts w:ascii="Tahoma" w:hAnsi="Tahoma" w:cs="Tahoma"/>
          <w:sz w:val="20"/>
        </w:rPr>
      </w:pPr>
      <w:r>
        <w:rPr>
          <w:rFonts w:ascii="Tahoma" w:hAnsi="Tahoma" w:cs="Tahoma"/>
          <w:sz w:val="20"/>
        </w:rPr>
        <w:t>1</w:t>
      </w:r>
      <w:r w:rsidR="009D64FD">
        <w:rPr>
          <w:rFonts w:ascii="Tahoma" w:hAnsi="Tahoma" w:cs="Tahoma"/>
          <w:sz w:val="20"/>
        </w:rPr>
        <w:t>9</w:t>
      </w:r>
      <w:r w:rsidRPr="00812516">
        <w:rPr>
          <w:rFonts w:ascii="Tahoma" w:hAnsi="Tahoma" w:cs="Tahoma"/>
          <w:sz w:val="20"/>
          <w:vertAlign w:val="superscript"/>
        </w:rPr>
        <w:t>th</w:t>
      </w:r>
      <w:r>
        <w:rPr>
          <w:rFonts w:ascii="Tahoma" w:hAnsi="Tahoma" w:cs="Tahoma"/>
          <w:sz w:val="20"/>
        </w:rPr>
        <w:t xml:space="preserve"> </w:t>
      </w:r>
      <w:r w:rsidR="004E52EB">
        <w:rPr>
          <w:rFonts w:ascii="Tahoma" w:hAnsi="Tahoma" w:cs="Tahoma"/>
          <w:sz w:val="20"/>
        </w:rPr>
        <w:t>June</w:t>
      </w:r>
      <w:r w:rsidR="000A39F4">
        <w:rPr>
          <w:rFonts w:ascii="Tahoma" w:hAnsi="Tahoma" w:cs="Tahoma"/>
          <w:sz w:val="20"/>
        </w:rPr>
        <w:t xml:space="preserve"> 2017</w:t>
      </w:r>
      <w:r w:rsidR="004B33B2" w:rsidRPr="00FB6A75">
        <w:rPr>
          <w:rFonts w:ascii="Tahoma" w:hAnsi="Tahoma" w:cs="Tahoma"/>
          <w:sz w:val="20"/>
        </w:rPr>
        <w:t xml:space="preserve"> at 7.15</w:t>
      </w:r>
      <w:r w:rsidR="00F05CD6" w:rsidRPr="00FB6A75">
        <w:rPr>
          <w:rFonts w:ascii="Tahoma" w:hAnsi="Tahoma" w:cs="Tahoma"/>
          <w:sz w:val="20"/>
        </w:rPr>
        <w:t xml:space="preserve"> </w:t>
      </w:r>
      <w:r w:rsidR="004B33B2" w:rsidRPr="00FB6A75">
        <w:rPr>
          <w:rFonts w:ascii="Tahoma" w:hAnsi="Tahoma" w:cs="Tahoma"/>
          <w:sz w:val="20"/>
        </w:rPr>
        <w:t>p</w:t>
      </w:r>
      <w:r w:rsidR="00F05CD6" w:rsidRPr="00FB6A75">
        <w:rPr>
          <w:rFonts w:ascii="Tahoma" w:hAnsi="Tahoma" w:cs="Tahoma"/>
          <w:sz w:val="20"/>
        </w:rPr>
        <w:t>.</w:t>
      </w:r>
      <w:r w:rsidR="004B33B2" w:rsidRPr="00FB6A75">
        <w:rPr>
          <w:rFonts w:ascii="Tahoma" w:hAnsi="Tahoma" w:cs="Tahoma"/>
          <w:sz w:val="20"/>
        </w:rPr>
        <w:t>m</w:t>
      </w:r>
      <w:r w:rsidR="00F05CD6" w:rsidRPr="00FB6A75">
        <w:rPr>
          <w:rFonts w:ascii="Tahoma" w:hAnsi="Tahoma" w:cs="Tahoma"/>
          <w:sz w:val="20"/>
        </w:rPr>
        <w:t>.</w:t>
      </w:r>
      <w:r w:rsidR="004B33B2" w:rsidRPr="00FB6A75">
        <w:rPr>
          <w:rFonts w:ascii="Tahoma" w:hAnsi="Tahoma" w:cs="Tahoma"/>
          <w:sz w:val="20"/>
        </w:rPr>
        <w:t xml:space="preserve"> for the purpose of transacting the following </w:t>
      </w:r>
      <w:r w:rsidR="00F05CD6" w:rsidRPr="00FB6A75">
        <w:rPr>
          <w:rFonts w:ascii="Tahoma" w:hAnsi="Tahoma" w:cs="Tahoma"/>
          <w:sz w:val="20"/>
        </w:rPr>
        <w:t xml:space="preserve">Parish </w:t>
      </w:r>
      <w:r w:rsidR="004B33B2" w:rsidRPr="00FB6A75">
        <w:rPr>
          <w:rFonts w:ascii="Tahoma" w:hAnsi="Tahoma" w:cs="Tahoma"/>
          <w:sz w:val="20"/>
        </w:rPr>
        <w:t>Council business. The Press and Public are cordially invited.</w:t>
      </w:r>
    </w:p>
    <w:p w14:paraId="0B9AD07E" w14:textId="77777777" w:rsidR="004B33B2" w:rsidRPr="00FB6A75" w:rsidRDefault="004B33B2" w:rsidP="004B33B2">
      <w:pPr>
        <w:rPr>
          <w:rFonts w:ascii="Tahoma" w:hAnsi="Tahoma" w:cs="Tahoma"/>
          <w:sz w:val="20"/>
        </w:rPr>
      </w:pPr>
    </w:p>
    <w:p w14:paraId="4EE842FA" w14:textId="6D3031BF" w:rsidR="00F05CD6" w:rsidRPr="00FB6A75" w:rsidRDefault="004B33B2" w:rsidP="004B33B2">
      <w:pPr>
        <w:rPr>
          <w:rFonts w:ascii="Tahoma" w:hAnsi="Tahoma" w:cs="Tahoma"/>
          <w:sz w:val="20"/>
        </w:rPr>
      </w:pPr>
      <w:r w:rsidRPr="00FB6A75">
        <w:rPr>
          <w:rFonts w:ascii="Tahoma" w:hAnsi="Tahoma" w:cs="Tahoma"/>
          <w:sz w:val="20"/>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0F04C466" w14:textId="77777777" w:rsidR="00FB6A75" w:rsidRDefault="00852193" w:rsidP="00852193">
      <w:pPr>
        <w:ind w:left="5760" w:firstLine="720"/>
        <w:rPr>
          <w:rFonts w:ascii="Tahoma" w:hAnsi="Tahoma" w:cs="Tahoma"/>
          <w:b/>
          <w:sz w:val="20"/>
        </w:rPr>
      </w:pPr>
      <w:r w:rsidRPr="00FB6A75">
        <w:rPr>
          <w:rFonts w:ascii="Tahoma" w:hAnsi="Tahoma" w:cs="Tahoma"/>
          <w:b/>
          <w:sz w:val="20"/>
        </w:rPr>
        <w:t xml:space="preserve">                </w:t>
      </w:r>
      <w:r w:rsidR="00FB6A75">
        <w:rPr>
          <w:rFonts w:ascii="Tahoma" w:hAnsi="Tahoma" w:cs="Tahoma"/>
          <w:b/>
          <w:sz w:val="20"/>
        </w:rPr>
        <w:t xml:space="preserve">  </w:t>
      </w:r>
    </w:p>
    <w:p w14:paraId="49BC7037" w14:textId="088C1C83" w:rsidR="004B33B2" w:rsidRPr="00FB6A75" w:rsidRDefault="004F4C6A" w:rsidP="00FB6A75">
      <w:pPr>
        <w:ind w:left="6480" w:firstLine="720"/>
        <w:rPr>
          <w:rFonts w:ascii="Tahoma" w:hAnsi="Tahoma" w:cs="Tahoma"/>
          <w:b/>
          <w:sz w:val="20"/>
        </w:rPr>
      </w:pPr>
      <w:r>
        <w:rPr>
          <w:rFonts w:ascii="Tahoma" w:hAnsi="Tahoma" w:cs="Tahoma"/>
          <w:b/>
          <w:sz w:val="20"/>
        </w:rPr>
        <w:t xml:space="preserve">  </w:t>
      </w:r>
      <w:r w:rsidR="009D4D85">
        <w:rPr>
          <w:rFonts w:ascii="Tahoma" w:hAnsi="Tahoma" w:cs="Tahoma"/>
          <w:b/>
          <w:sz w:val="20"/>
        </w:rPr>
        <w:t xml:space="preserve"> </w:t>
      </w:r>
      <w:r>
        <w:rPr>
          <w:rFonts w:ascii="Tahoma" w:hAnsi="Tahoma" w:cs="Tahoma"/>
          <w:b/>
          <w:sz w:val="20"/>
        </w:rPr>
        <w:t xml:space="preserve"> </w:t>
      </w:r>
      <w:r w:rsidR="009D4D85">
        <w:rPr>
          <w:rFonts w:ascii="Tahoma" w:hAnsi="Tahoma" w:cs="Tahoma"/>
          <w:b/>
          <w:sz w:val="20"/>
        </w:rPr>
        <w:t xml:space="preserve"> </w:t>
      </w:r>
      <w:r w:rsidR="004B33B2" w:rsidRPr="00FB6A75">
        <w:rPr>
          <w:rFonts w:ascii="Tahoma" w:hAnsi="Tahoma" w:cs="Tahoma"/>
          <w:b/>
          <w:sz w:val="20"/>
        </w:rPr>
        <w:t>Val Furniss</w:t>
      </w:r>
    </w:p>
    <w:p w14:paraId="5D29C6D8" w14:textId="022E94DA" w:rsidR="004B33B2" w:rsidRPr="00FB6A75" w:rsidRDefault="004B33B2" w:rsidP="00362C07">
      <w:pPr>
        <w:ind w:left="5040" w:firstLine="720"/>
        <w:rPr>
          <w:rFonts w:ascii="Tahoma" w:hAnsi="Tahoma" w:cs="Tahoma"/>
          <w:sz w:val="20"/>
        </w:rPr>
      </w:pPr>
      <w:r w:rsidRPr="00FB6A75">
        <w:rPr>
          <w:rFonts w:ascii="Tahoma" w:hAnsi="Tahoma" w:cs="Tahoma"/>
          <w:sz w:val="20"/>
        </w:rPr>
        <w:t xml:space="preserve"> </w:t>
      </w:r>
      <w:r w:rsidRPr="00FB6A75">
        <w:rPr>
          <w:rFonts w:ascii="Tahoma" w:hAnsi="Tahoma" w:cs="Tahoma"/>
          <w:sz w:val="20"/>
        </w:rPr>
        <w:tab/>
        <w:t xml:space="preserve">   </w:t>
      </w:r>
      <w:r w:rsidR="00EF6584" w:rsidRPr="00FB6A75">
        <w:rPr>
          <w:rFonts w:ascii="Tahoma" w:hAnsi="Tahoma" w:cs="Tahoma"/>
          <w:sz w:val="20"/>
        </w:rPr>
        <w:t xml:space="preserve">  </w:t>
      </w:r>
      <w:r w:rsidR="00D2526B" w:rsidRPr="00FB6A75">
        <w:rPr>
          <w:rFonts w:ascii="Tahoma" w:hAnsi="Tahoma" w:cs="Tahoma"/>
          <w:sz w:val="20"/>
        </w:rPr>
        <w:t xml:space="preserve">  </w:t>
      </w:r>
      <w:r w:rsidR="007E630B" w:rsidRPr="00FB6A75">
        <w:rPr>
          <w:rFonts w:ascii="Tahoma" w:hAnsi="Tahoma" w:cs="Tahoma"/>
          <w:sz w:val="20"/>
        </w:rPr>
        <w:t xml:space="preserve">     </w:t>
      </w:r>
      <w:r w:rsidR="009D4D85">
        <w:rPr>
          <w:rFonts w:ascii="Tahoma" w:hAnsi="Tahoma" w:cs="Tahoma"/>
          <w:sz w:val="20"/>
        </w:rPr>
        <w:t xml:space="preserve">  </w:t>
      </w:r>
      <w:r w:rsidR="00D2526B" w:rsidRPr="00FB6A75">
        <w:rPr>
          <w:rFonts w:ascii="Tahoma" w:hAnsi="Tahoma" w:cs="Tahoma"/>
          <w:sz w:val="20"/>
        </w:rPr>
        <w:t xml:space="preserve"> </w:t>
      </w:r>
      <w:r w:rsidR="00FB6A75">
        <w:rPr>
          <w:rFonts w:ascii="Tahoma" w:hAnsi="Tahoma" w:cs="Tahoma"/>
          <w:sz w:val="20"/>
        </w:rPr>
        <w:t xml:space="preserve"> </w:t>
      </w:r>
      <w:r w:rsidR="009D4D85">
        <w:rPr>
          <w:rFonts w:ascii="Tahoma" w:hAnsi="Tahoma" w:cs="Tahoma"/>
          <w:sz w:val="20"/>
        </w:rPr>
        <w:t xml:space="preserve"> </w:t>
      </w:r>
      <w:r w:rsidRPr="00FB6A75">
        <w:rPr>
          <w:rFonts w:ascii="Tahoma" w:hAnsi="Tahoma" w:cs="Tahoma"/>
          <w:sz w:val="20"/>
        </w:rPr>
        <w:t>Clerk</w:t>
      </w:r>
      <w:r w:rsidR="00E67F5A" w:rsidRPr="00FB6A75">
        <w:rPr>
          <w:rFonts w:ascii="Tahoma" w:hAnsi="Tahoma" w:cs="Tahoma"/>
          <w:sz w:val="20"/>
        </w:rPr>
        <w:t>/RFO</w:t>
      </w:r>
    </w:p>
    <w:p w14:paraId="01B34624" w14:textId="77777777" w:rsidR="00D14B9B" w:rsidRDefault="00D14B9B" w:rsidP="004B33B2">
      <w:pPr>
        <w:ind w:left="2160" w:firstLine="720"/>
        <w:rPr>
          <w:rFonts w:ascii="Tahoma" w:hAnsi="Tahoma" w:cs="Tahoma"/>
          <w:b/>
          <w:sz w:val="20"/>
        </w:rPr>
      </w:pPr>
    </w:p>
    <w:p w14:paraId="51E5098A" w14:textId="3A633D8F" w:rsidR="009746A5" w:rsidRPr="008B4BA5" w:rsidRDefault="004B33B2" w:rsidP="008B4BA5">
      <w:pPr>
        <w:jc w:val="center"/>
        <w:rPr>
          <w:rFonts w:ascii="Tahoma" w:hAnsi="Tahoma" w:cs="Tahoma"/>
          <w:b/>
          <w:sz w:val="32"/>
          <w:szCs w:val="32"/>
        </w:rPr>
      </w:pPr>
      <w:r w:rsidRPr="008B4BA5">
        <w:rPr>
          <w:rFonts w:ascii="Tahoma" w:hAnsi="Tahoma" w:cs="Tahoma"/>
          <w:b/>
          <w:sz w:val="32"/>
          <w:szCs w:val="32"/>
        </w:rPr>
        <w:t>PARISH COUNCIL MEETING</w:t>
      </w:r>
    </w:p>
    <w:p w14:paraId="474A69CA" w14:textId="41C2CE5D" w:rsidR="00B47396" w:rsidRPr="008B4BA5" w:rsidRDefault="004B33B2" w:rsidP="0077091E">
      <w:pPr>
        <w:jc w:val="center"/>
        <w:rPr>
          <w:rFonts w:ascii="Tahoma" w:hAnsi="Tahoma" w:cs="Tahoma"/>
          <w:b/>
          <w:sz w:val="32"/>
          <w:szCs w:val="32"/>
        </w:rPr>
      </w:pPr>
      <w:r w:rsidRPr="008B4BA5">
        <w:rPr>
          <w:rFonts w:ascii="Tahoma" w:hAnsi="Tahoma" w:cs="Tahoma"/>
          <w:b/>
          <w:sz w:val="32"/>
          <w:szCs w:val="32"/>
        </w:rPr>
        <w:t>AGENDA</w:t>
      </w:r>
    </w:p>
    <w:p w14:paraId="2ADCA044" w14:textId="77777777" w:rsidR="00D01E3E" w:rsidRDefault="00D01E3E" w:rsidP="004B33B2">
      <w:pPr>
        <w:rPr>
          <w:rFonts w:ascii="Tahoma" w:hAnsi="Tahoma" w:cs="Tahoma"/>
          <w:b/>
          <w:sz w:val="20"/>
        </w:rPr>
      </w:pPr>
    </w:p>
    <w:p w14:paraId="3BEAFF59" w14:textId="113CECC2" w:rsidR="004B33B2" w:rsidRDefault="00091E17" w:rsidP="004B33B2">
      <w:pPr>
        <w:rPr>
          <w:rFonts w:ascii="Tahoma" w:hAnsi="Tahoma" w:cs="Tahoma"/>
          <w:b/>
          <w:sz w:val="20"/>
        </w:rPr>
      </w:pPr>
      <w:r>
        <w:rPr>
          <w:rFonts w:ascii="Tahoma" w:hAnsi="Tahoma" w:cs="Tahoma"/>
          <w:b/>
          <w:sz w:val="20"/>
        </w:rPr>
        <w:t>1</w:t>
      </w:r>
      <w:r w:rsidR="000A39F4">
        <w:rPr>
          <w:rFonts w:ascii="Tahoma" w:hAnsi="Tahoma" w:cs="Tahoma"/>
          <w:b/>
          <w:sz w:val="20"/>
        </w:rPr>
        <w:t>7</w:t>
      </w:r>
      <w:r>
        <w:rPr>
          <w:rFonts w:ascii="Tahoma" w:hAnsi="Tahoma" w:cs="Tahoma"/>
          <w:b/>
          <w:sz w:val="20"/>
        </w:rPr>
        <w:t>/</w:t>
      </w:r>
      <w:r w:rsidR="009D64FD">
        <w:rPr>
          <w:rFonts w:ascii="Tahoma" w:hAnsi="Tahoma" w:cs="Tahoma"/>
          <w:b/>
          <w:sz w:val="20"/>
        </w:rPr>
        <w:t>192</w:t>
      </w:r>
      <w:r w:rsidR="005001C0" w:rsidRPr="00FB6A75">
        <w:rPr>
          <w:rFonts w:ascii="Tahoma" w:hAnsi="Tahoma" w:cs="Tahoma"/>
          <w:b/>
          <w:sz w:val="20"/>
        </w:rPr>
        <w:tab/>
      </w:r>
      <w:r w:rsidR="004B33B2" w:rsidRPr="00B47396">
        <w:rPr>
          <w:rFonts w:ascii="Tahoma" w:hAnsi="Tahoma" w:cs="Tahoma"/>
          <w:b/>
          <w:sz w:val="20"/>
        </w:rPr>
        <w:t>Resolution to approve apologies for absence</w:t>
      </w:r>
    </w:p>
    <w:p w14:paraId="2F60F49C" w14:textId="77777777" w:rsidR="004F4C6A" w:rsidRPr="00FB6A75" w:rsidRDefault="004F4C6A" w:rsidP="004B33B2">
      <w:pPr>
        <w:rPr>
          <w:rFonts w:ascii="Tahoma" w:hAnsi="Tahoma" w:cs="Tahoma"/>
          <w:b/>
          <w:sz w:val="20"/>
        </w:rPr>
      </w:pPr>
    </w:p>
    <w:p w14:paraId="23844426" w14:textId="6942AE1E" w:rsidR="00AB115C" w:rsidRDefault="00C351B1" w:rsidP="00AB115C">
      <w:pPr>
        <w:rPr>
          <w:rFonts w:ascii="Tahoma" w:hAnsi="Tahoma" w:cs="Tahoma"/>
          <w:b/>
          <w:sz w:val="20"/>
        </w:rPr>
      </w:pPr>
      <w:r>
        <w:rPr>
          <w:rFonts w:ascii="Tahoma" w:hAnsi="Tahoma" w:cs="Tahoma"/>
          <w:b/>
          <w:sz w:val="20"/>
        </w:rPr>
        <w:t>1</w:t>
      </w:r>
      <w:r w:rsidR="000A39F4">
        <w:rPr>
          <w:rFonts w:ascii="Tahoma" w:hAnsi="Tahoma" w:cs="Tahoma"/>
          <w:b/>
          <w:sz w:val="20"/>
        </w:rPr>
        <w:t>7</w:t>
      </w:r>
      <w:r>
        <w:rPr>
          <w:rFonts w:ascii="Tahoma" w:hAnsi="Tahoma" w:cs="Tahoma"/>
          <w:b/>
          <w:sz w:val="20"/>
        </w:rPr>
        <w:t>/</w:t>
      </w:r>
      <w:r w:rsidR="009D64FD">
        <w:rPr>
          <w:rFonts w:ascii="Tahoma" w:hAnsi="Tahoma" w:cs="Tahoma"/>
          <w:b/>
          <w:sz w:val="20"/>
        </w:rPr>
        <w:t>193</w:t>
      </w:r>
      <w:r w:rsidR="00AB115C" w:rsidRPr="00AB115C">
        <w:rPr>
          <w:rFonts w:ascii="Tahoma" w:hAnsi="Tahoma" w:cs="Tahoma"/>
          <w:b/>
          <w:sz w:val="20"/>
        </w:rPr>
        <w:tab/>
        <w:t>Members’ declaration of interest in items on the Agenda</w:t>
      </w:r>
    </w:p>
    <w:p w14:paraId="62DD5124" w14:textId="77777777" w:rsidR="000520CF" w:rsidRDefault="000520CF" w:rsidP="00AB115C">
      <w:pPr>
        <w:rPr>
          <w:rFonts w:ascii="Tahoma" w:hAnsi="Tahoma" w:cs="Tahoma"/>
          <w:b/>
          <w:sz w:val="20"/>
        </w:rPr>
      </w:pPr>
    </w:p>
    <w:p w14:paraId="361C766E" w14:textId="708407CC" w:rsidR="006A4DA9" w:rsidRPr="000520CF" w:rsidRDefault="006A4DA9" w:rsidP="00FB3161">
      <w:pPr>
        <w:pStyle w:val="ListParagraph"/>
        <w:numPr>
          <w:ilvl w:val="0"/>
          <w:numId w:val="2"/>
        </w:numPr>
        <w:rPr>
          <w:rFonts w:ascii="Tahoma" w:hAnsi="Tahoma" w:cs="Tahoma"/>
          <w:b/>
          <w:sz w:val="20"/>
        </w:rPr>
      </w:pPr>
      <w:r w:rsidRPr="000520CF">
        <w:rPr>
          <w:rFonts w:ascii="Tahoma" w:hAnsi="Tahoma" w:cs="Tahoma"/>
          <w:sz w:val="20"/>
        </w:rPr>
        <w:t>Members are asked to declare any interest and the nature of that interest which they may have in any of the items under consideration at this meeting</w:t>
      </w:r>
    </w:p>
    <w:p w14:paraId="24373A40" w14:textId="77777777" w:rsidR="00AB115C" w:rsidRPr="00AF43D5" w:rsidRDefault="00AB115C" w:rsidP="00AB115C">
      <w:pPr>
        <w:rPr>
          <w:rFonts w:cs="Arial"/>
          <w:sz w:val="20"/>
        </w:rPr>
      </w:pPr>
    </w:p>
    <w:p w14:paraId="75C277EC" w14:textId="7D4BF4C7" w:rsidR="00AB115C" w:rsidRDefault="00C351B1" w:rsidP="00AB115C">
      <w:pPr>
        <w:rPr>
          <w:rFonts w:cs="Arial"/>
          <w:b/>
          <w:sz w:val="20"/>
        </w:rPr>
      </w:pPr>
      <w:r>
        <w:rPr>
          <w:rFonts w:ascii="Tahoma" w:hAnsi="Tahoma" w:cs="Tahoma"/>
          <w:b/>
          <w:sz w:val="20"/>
        </w:rPr>
        <w:t>1</w:t>
      </w:r>
      <w:r w:rsidR="00285B08">
        <w:rPr>
          <w:rFonts w:ascii="Tahoma" w:hAnsi="Tahoma" w:cs="Tahoma"/>
          <w:b/>
          <w:sz w:val="20"/>
        </w:rPr>
        <w:t>7/194</w:t>
      </w:r>
      <w:r w:rsidR="00FA755F">
        <w:rPr>
          <w:rFonts w:cs="Arial"/>
          <w:b/>
          <w:sz w:val="20"/>
        </w:rPr>
        <w:tab/>
        <w:t>OPEN MEETING</w:t>
      </w:r>
    </w:p>
    <w:p w14:paraId="31198229" w14:textId="77777777" w:rsidR="000520CF" w:rsidRDefault="000520CF" w:rsidP="00AB115C">
      <w:pPr>
        <w:rPr>
          <w:rFonts w:cs="Arial"/>
          <w:b/>
          <w:sz w:val="20"/>
        </w:rPr>
      </w:pPr>
    </w:p>
    <w:p w14:paraId="7882D34C" w14:textId="7BF9E21C" w:rsidR="00AB115C" w:rsidRDefault="00AB115C" w:rsidP="00FB3161">
      <w:pPr>
        <w:pStyle w:val="ListParagraph"/>
        <w:numPr>
          <w:ilvl w:val="0"/>
          <w:numId w:val="2"/>
        </w:numPr>
        <w:rPr>
          <w:rFonts w:cs="Arial"/>
          <w:sz w:val="20"/>
        </w:rPr>
      </w:pPr>
      <w:r w:rsidRPr="000520CF">
        <w:rPr>
          <w:rFonts w:cs="Arial"/>
          <w:sz w:val="20"/>
        </w:rPr>
        <w:t xml:space="preserve">An opportunity for residents of the village to raise </w:t>
      </w:r>
      <w:r w:rsidR="003566F0" w:rsidRPr="000520CF">
        <w:rPr>
          <w:rFonts w:cs="Arial"/>
          <w:sz w:val="20"/>
        </w:rPr>
        <w:t>any items concerning the Parish</w:t>
      </w:r>
    </w:p>
    <w:p w14:paraId="73759F3A" w14:textId="77777777" w:rsidR="00C022A6" w:rsidRDefault="00C022A6" w:rsidP="00C022A6">
      <w:pPr>
        <w:rPr>
          <w:rFonts w:cs="Arial"/>
          <w:sz w:val="20"/>
        </w:rPr>
      </w:pPr>
    </w:p>
    <w:p w14:paraId="61B57A67" w14:textId="79FC761C" w:rsidR="00000074" w:rsidRPr="00000074" w:rsidRDefault="00C022A6" w:rsidP="00000074">
      <w:pPr>
        <w:rPr>
          <w:rFonts w:ascii="Tahoma" w:hAnsi="Tahoma" w:cs="Tahoma"/>
          <w:b/>
          <w:sz w:val="20"/>
        </w:rPr>
      </w:pPr>
      <w:r>
        <w:rPr>
          <w:rFonts w:ascii="Tahoma" w:hAnsi="Tahoma" w:cs="Tahoma"/>
          <w:b/>
          <w:sz w:val="20"/>
        </w:rPr>
        <w:t>17/195</w:t>
      </w:r>
      <w:r w:rsidR="00000074">
        <w:rPr>
          <w:rFonts w:ascii="Tahoma" w:hAnsi="Tahoma" w:cs="Tahoma"/>
          <w:b/>
          <w:sz w:val="20"/>
        </w:rPr>
        <w:tab/>
        <w:t xml:space="preserve">Casual Vacancy </w:t>
      </w:r>
      <w:r w:rsidR="00520128">
        <w:rPr>
          <w:rFonts w:ascii="Tahoma" w:hAnsi="Tahoma" w:cs="Tahoma"/>
          <w:b/>
          <w:sz w:val="20"/>
        </w:rPr>
        <w:t xml:space="preserve">– Co-option </w:t>
      </w:r>
      <w:r w:rsidR="00000074">
        <w:rPr>
          <w:rFonts w:ascii="Tahoma" w:hAnsi="Tahoma" w:cs="Tahoma"/>
          <w:b/>
          <w:sz w:val="20"/>
        </w:rPr>
        <w:t>Parish Councillor</w:t>
      </w:r>
      <w:r w:rsidR="00000074">
        <w:rPr>
          <w:rFonts w:ascii="Tahoma" w:hAnsi="Tahoma" w:cs="Tahoma"/>
          <w:b/>
          <w:sz w:val="20"/>
        </w:rPr>
        <w:tab/>
      </w:r>
      <w:r w:rsidR="00000074">
        <w:rPr>
          <w:rFonts w:ascii="Tahoma" w:hAnsi="Tahoma" w:cs="Tahoma"/>
          <w:b/>
          <w:sz w:val="20"/>
        </w:rPr>
        <w:tab/>
        <w:t xml:space="preserve">               </w:t>
      </w:r>
      <w:r w:rsidR="00000074" w:rsidRPr="00C7794B">
        <w:rPr>
          <w:rFonts w:ascii="Tahoma" w:hAnsi="Tahoma" w:cs="Tahoma"/>
          <w:b/>
          <w:sz w:val="18"/>
          <w:szCs w:val="18"/>
        </w:rPr>
        <w:tab/>
      </w:r>
      <w:r w:rsidR="00000074" w:rsidRPr="00C7794B">
        <w:rPr>
          <w:rFonts w:ascii="Tahoma" w:hAnsi="Tahoma" w:cs="Tahoma"/>
          <w:b/>
          <w:sz w:val="18"/>
          <w:szCs w:val="18"/>
        </w:rPr>
        <w:tab/>
      </w:r>
      <w:r w:rsidR="00000074" w:rsidRPr="00C7794B">
        <w:rPr>
          <w:rFonts w:ascii="Tahoma" w:hAnsi="Tahoma" w:cs="Tahoma"/>
          <w:b/>
          <w:sz w:val="18"/>
          <w:szCs w:val="18"/>
        </w:rPr>
        <w:tab/>
      </w:r>
      <w:r w:rsidR="00000074" w:rsidRPr="00C7794B">
        <w:rPr>
          <w:rFonts w:ascii="Tahoma" w:hAnsi="Tahoma" w:cs="Tahoma"/>
          <w:b/>
          <w:sz w:val="18"/>
          <w:szCs w:val="18"/>
        </w:rPr>
        <w:tab/>
      </w:r>
      <w:r w:rsidR="00000074" w:rsidRPr="00C7794B">
        <w:rPr>
          <w:rFonts w:ascii="Tahoma" w:hAnsi="Tahoma" w:cs="Tahoma"/>
          <w:b/>
          <w:sz w:val="18"/>
          <w:szCs w:val="18"/>
        </w:rPr>
        <w:tab/>
        <w:t xml:space="preserve">              </w:t>
      </w:r>
      <w:r w:rsidR="00000074">
        <w:rPr>
          <w:rFonts w:ascii="Tahoma" w:hAnsi="Tahoma" w:cs="Tahoma"/>
          <w:b/>
          <w:sz w:val="18"/>
          <w:szCs w:val="18"/>
        </w:rPr>
        <w:t xml:space="preserve">    </w:t>
      </w:r>
    </w:p>
    <w:p w14:paraId="2FE8A563" w14:textId="4625A4AB" w:rsidR="00AB115C" w:rsidRPr="00AF43D5" w:rsidRDefault="00C351B1" w:rsidP="00AB115C">
      <w:pPr>
        <w:ind w:left="1800" w:hanging="1800"/>
        <w:rPr>
          <w:rFonts w:cs="Arial"/>
          <w:b/>
          <w:sz w:val="20"/>
        </w:rPr>
      </w:pPr>
      <w:r>
        <w:rPr>
          <w:rFonts w:ascii="Tahoma" w:hAnsi="Tahoma" w:cs="Tahoma"/>
          <w:b/>
          <w:sz w:val="20"/>
        </w:rPr>
        <w:t>1</w:t>
      </w:r>
      <w:r w:rsidR="000A39F4">
        <w:rPr>
          <w:rFonts w:ascii="Tahoma" w:hAnsi="Tahoma" w:cs="Tahoma"/>
          <w:b/>
          <w:sz w:val="20"/>
        </w:rPr>
        <w:t>7</w:t>
      </w:r>
      <w:r>
        <w:rPr>
          <w:rFonts w:ascii="Tahoma" w:hAnsi="Tahoma" w:cs="Tahoma"/>
          <w:b/>
          <w:sz w:val="20"/>
        </w:rPr>
        <w:t>/</w:t>
      </w:r>
      <w:r w:rsidR="00285B08">
        <w:rPr>
          <w:rFonts w:ascii="Tahoma" w:hAnsi="Tahoma" w:cs="Tahoma"/>
          <w:b/>
          <w:sz w:val="20"/>
        </w:rPr>
        <w:t>19</w:t>
      </w:r>
      <w:r w:rsidR="00C022A6">
        <w:rPr>
          <w:rFonts w:ascii="Tahoma" w:hAnsi="Tahoma" w:cs="Tahoma"/>
          <w:b/>
          <w:sz w:val="20"/>
        </w:rPr>
        <w:t>6</w:t>
      </w:r>
      <w:r w:rsidR="00AB115C">
        <w:rPr>
          <w:rFonts w:cs="Arial"/>
          <w:b/>
          <w:sz w:val="20"/>
        </w:rPr>
        <w:t xml:space="preserve">         </w:t>
      </w:r>
      <w:r w:rsidR="00000074">
        <w:rPr>
          <w:rFonts w:cs="Arial"/>
          <w:b/>
          <w:sz w:val="20"/>
        </w:rPr>
        <w:t xml:space="preserve">   </w:t>
      </w:r>
      <w:r w:rsidR="00461D01" w:rsidRPr="00000074">
        <w:rPr>
          <w:rFonts w:ascii="Tahoma" w:hAnsi="Tahoma" w:cs="Tahoma"/>
          <w:b/>
          <w:sz w:val="20"/>
        </w:rPr>
        <w:t>P</w:t>
      </w:r>
      <w:r w:rsidR="00AB115C" w:rsidRPr="00AB115C">
        <w:rPr>
          <w:rFonts w:ascii="Tahoma" w:hAnsi="Tahoma" w:cs="Tahoma"/>
          <w:b/>
          <w:sz w:val="20"/>
        </w:rPr>
        <w:t>lanning - Letters, Decisions and Applications</w:t>
      </w:r>
      <w:r w:rsidR="00AB115C" w:rsidRPr="00AF43D5">
        <w:rPr>
          <w:rFonts w:cs="Arial"/>
          <w:b/>
          <w:sz w:val="20"/>
        </w:rPr>
        <w:t xml:space="preserve"> </w:t>
      </w:r>
      <w:r w:rsidR="00356D75" w:rsidRPr="00356D75">
        <w:rPr>
          <w:rFonts w:ascii="Tahoma" w:hAnsi="Tahoma" w:cs="Tahoma"/>
          <w:b/>
          <w:color w:val="FF0000"/>
          <w:sz w:val="18"/>
          <w:szCs w:val="18"/>
        </w:rPr>
        <w:t>to be determined by</w:t>
      </w:r>
      <w:r w:rsidR="00356D75">
        <w:rPr>
          <w:rFonts w:ascii="Tahoma" w:hAnsi="Tahoma" w:cs="Tahoma"/>
          <w:b/>
          <w:color w:val="FF0000"/>
          <w:sz w:val="18"/>
          <w:szCs w:val="18"/>
        </w:rPr>
        <w:t xml:space="preserve"> </w:t>
      </w:r>
      <w:r w:rsidR="00AB115C" w:rsidRPr="00356D75">
        <w:rPr>
          <w:rFonts w:ascii="Tahoma" w:hAnsi="Tahoma" w:cs="Tahoma"/>
          <w:b/>
          <w:color w:val="FF0000"/>
          <w:sz w:val="18"/>
          <w:szCs w:val="18"/>
        </w:rPr>
        <w:t>SNC</w:t>
      </w:r>
      <w:r w:rsidR="00AB115C" w:rsidRPr="00AF43D5">
        <w:rPr>
          <w:rFonts w:cs="Arial"/>
          <w:b/>
          <w:sz w:val="20"/>
        </w:rPr>
        <w:t xml:space="preserve">  </w:t>
      </w:r>
    </w:p>
    <w:p w14:paraId="0B1D9472" w14:textId="77777777" w:rsidR="00AB115C" w:rsidRDefault="00AB115C" w:rsidP="00AB115C">
      <w:pPr>
        <w:rPr>
          <w:rFonts w:cs="Arial"/>
          <w:b/>
          <w:sz w:val="20"/>
        </w:rPr>
      </w:pPr>
      <w:r>
        <w:rPr>
          <w:rFonts w:cs="Arial"/>
          <w:b/>
          <w:sz w:val="20"/>
        </w:rPr>
        <w:tab/>
      </w:r>
      <w:r>
        <w:rPr>
          <w:rFonts w:cs="Arial"/>
          <w:b/>
          <w:sz w:val="20"/>
        </w:rPr>
        <w:tab/>
      </w:r>
    </w:p>
    <w:p w14:paraId="387CCD0E" w14:textId="7FAA68E1" w:rsidR="00356D75" w:rsidRDefault="00AB115C" w:rsidP="00AB115C">
      <w:pPr>
        <w:rPr>
          <w:rFonts w:ascii="Tahoma" w:hAnsi="Tahoma" w:cs="Tahoma"/>
          <w:b/>
          <w:sz w:val="20"/>
        </w:rPr>
      </w:pPr>
      <w:r>
        <w:rPr>
          <w:rFonts w:cs="Arial"/>
          <w:b/>
          <w:sz w:val="20"/>
        </w:rPr>
        <w:tab/>
      </w:r>
      <w:r>
        <w:rPr>
          <w:rFonts w:cs="Arial"/>
          <w:b/>
          <w:sz w:val="20"/>
        </w:rPr>
        <w:tab/>
      </w:r>
      <w:r w:rsidR="00C351B1">
        <w:rPr>
          <w:rFonts w:ascii="Tahoma" w:hAnsi="Tahoma" w:cs="Tahoma"/>
          <w:b/>
          <w:sz w:val="20"/>
        </w:rPr>
        <w:t>1</w:t>
      </w:r>
      <w:r w:rsidR="00285B08">
        <w:rPr>
          <w:rFonts w:ascii="Tahoma" w:hAnsi="Tahoma" w:cs="Tahoma"/>
          <w:b/>
          <w:sz w:val="20"/>
        </w:rPr>
        <w:t>7/19</w:t>
      </w:r>
      <w:r w:rsidR="00C022A6">
        <w:rPr>
          <w:rFonts w:ascii="Tahoma" w:hAnsi="Tahoma" w:cs="Tahoma"/>
          <w:b/>
          <w:sz w:val="20"/>
        </w:rPr>
        <w:t>6</w:t>
      </w:r>
      <w:r w:rsidRPr="00A20C03">
        <w:rPr>
          <w:rFonts w:ascii="Tahoma" w:hAnsi="Tahoma" w:cs="Tahoma"/>
          <w:b/>
          <w:sz w:val="20"/>
        </w:rPr>
        <w:t>.1 – Applications</w:t>
      </w:r>
      <w:r w:rsidR="007A7360">
        <w:rPr>
          <w:rFonts w:ascii="Tahoma" w:hAnsi="Tahoma" w:cs="Tahoma"/>
          <w:b/>
          <w:sz w:val="20"/>
        </w:rPr>
        <w:t xml:space="preserve"> </w:t>
      </w:r>
    </w:p>
    <w:p w14:paraId="13111150" w14:textId="77777777" w:rsidR="00E119E7" w:rsidRDefault="00E119E7" w:rsidP="00AB115C">
      <w:pPr>
        <w:rPr>
          <w:rFonts w:ascii="Tahoma" w:hAnsi="Tahoma" w:cs="Tahoma"/>
          <w:b/>
          <w:sz w:val="20"/>
        </w:rPr>
      </w:pPr>
    </w:p>
    <w:p w14:paraId="10D1F2AC" w14:textId="518FF513" w:rsidR="00E119E7" w:rsidRPr="008B4BA5" w:rsidRDefault="00AF0F47" w:rsidP="008B4BA5">
      <w:pPr>
        <w:pStyle w:val="ListParagraph"/>
        <w:numPr>
          <w:ilvl w:val="0"/>
          <w:numId w:val="2"/>
        </w:numPr>
        <w:rPr>
          <w:rFonts w:ascii="Tahoma" w:hAnsi="Tahoma" w:cs="Tahoma"/>
          <w:b/>
          <w:sz w:val="20"/>
        </w:rPr>
      </w:pPr>
      <w:r w:rsidRPr="008B4BA5">
        <w:rPr>
          <w:rFonts w:ascii="Tahoma" w:hAnsi="Tahoma" w:cs="Tahoma"/>
          <w:b/>
          <w:sz w:val="20"/>
        </w:rPr>
        <w:t>S/2017/</w:t>
      </w:r>
      <w:r w:rsidR="00A82378" w:rsidRPr="008B4BA5">
        <w:rPr>
          <w:rFonts w:ascii="Tahoma" w:hAnsi="Tahoma" w:cs="Tahoma"/>
          <w:b/>
          <w:sz w:val="20"/>
        </w:rPr>
        <w:t>1457/HRN – Longacre Barn Astrop Road</w:t>
      </w:r>
    </w:p>
    <w:p w14:paraId="4CACD052" w14:textId="4475FB76" w:rsidR="00A82378" w:rsidRDefault="00A82378" w:rsidP="00AB115C">
      <w:pPr>
        <w:rPr>
          <w:rFonts w:ascii="Tahoma" w:hAnsi="Tahoma" w:cs="Tahoma"/>
          <w:b/>
          <w:sz w:val="20"/>
        </w:rPr>
      </w:pPr>
      <w:r>
        <w:rPr>
          <w:rFonts w:ascii="Tahoma" w:hAnsi="Tahoma" w:cs="Tahoma"/>
          <w:b/>
          <w:sz w:val="20"/>
        </w:rPr>
        <w:tab/>
      </w:r>
      <w:r>
        <w:rPr>
          <w:rFonts w:ascii="Tahoma" w:hAnsi="Tahoma" w:cs="Tahoma"/>
          <w:b/>
          <w:sz w:val="20"/>
        </w:rPr>
        <w:tab/>
      </w:r>
      <w:r w:rsidR="008B4BA5">
        <w:rPr>
          <w:rFonts w:ascii="Tahoma" w:hAnsi="Tahoma" w:cs="Tahoma"/>
          <w:b/>
          <w:sz w:val="20"/>
        </w:rPr>
        <w:tab/>
      </w:r>
      <w:r>
        <w:rPr>
          <w:rFonts w:ascii="Tahoma" w:hAnsi="Tahoma" w:cs="Tahoma"/>
          <w:b/>
          <w:sz w:val="20"/>
        </w:rPr>
        <w:t>FOR INFORMATION ONLY</w:t>
      </w:r>
    </w:p>
    <w:p w14:paraId="2885C15D" w14:textId="7D3CC950" w:rsidR="00A82378" w:rsidRDefault="00A82378" w:rsidP="00AB115C">
      <w:pPr>
        <w:rPr>
          <w:rFonts w:ascii="Tahoma" w:hAnsi="Tahoma" w:cs="Tahoma"/>
          <w:sz w:val="20"/>
        </w:rPr>
      </w:pPr>
      <w:r>
        <w:rPr>
          <w:rFonts w:ascii="Tahoma" w:hAnsi="Tahoma" w:cs="Tahoma"/>
          <w:b/>
          <w:sz w:val="20"/>
        </w:rPr>
        <w:tab/>
      </w:r>
      <w:r>
        <w:rPr>
          <w:rFonts w:ascii="Tahoma" w:hAnsi="Tahoma" w:cs="Tahoma"/>
          <w:b/>
          <w:sz w:val="20"/>
        </w:rPr>
        <w:tab/>
      </w:r>
      <w:r w:rsidR="008B4BA5">
        <w:rPr>
          <w:rFonts w:ascii="Tahoma" w:hAnsi="Tahoma" w:cs="Tahoma"/>
          <w:b/>
          <w:sz w:val="20"/>
        </w:rPr>
        <w:tab/>
      </w:r>
      <w:r w:rsidRPr="00A82378">
        <w:rPr>
          <w:rFonts w:ascii="Tahoma" w:hAnsi="Tahoma" w:cs="Tahoma"/>
          <w:sz w:val="20"/>
        </w:rPr>
        <w:t>Notification of Hedgerow removal</w:t>
      </w:r>
    </w:p>
    <w:p w14:paraId="6C89639E" w14:textId="77777777" w:rsidR="001D18E9" w:rsidRDefault="001D18E9" w:rsidP="00AB115C">
      <w:pPr>
        <w:rPr>
          <w:rFonts w:ascii="Tahoma" w:hAnsi="Tahoma" w:cs="Tahoma"/>
          <w:sz w:val="20"/>
        </w:rPr>
      </w:pPr>
    </w:p>
    <w:p w14:paraId="6DBF9982" w14:textId="2521B9A8" w:rsidR="001D18E9" w:rsidRPr="008B4BA5" w:rsidRDefault="001D18E9" w:rsidP="008B4BA5">
      <w:pPr>
        <w:pStyle w:val="ListParagraph"/>
        <w:numPr>
          <w:ilvl w:val="0"/>
          <w:numId w:val="2"/>
        </w:numPr>
        <w:rPr>
          <w:rFonts w:ascii="Tahoma" w:hAnsi="Tahoma" w:cs="Tahoma"/>
          <w:b/>
          <w:sz w:val="20"/>
        </w:rPr>
      </w:pPr>
      <w:r w:rsidRPr="008B4BA5">
        <w:rPr>
          <w:rFonts w:ascii="Tahoma" w:hAnsi="Tahoma" w:cs="Tahoma"/>
          <w:b/>
          <w:sz w:val="20"/>
        </w:rPr>
        <w:t>S/2017/1393/FUL – 2A Chacombe Road</w:t>
      </w:r>
    </w:p>
    <w:p w14:paraId="366CCC6D" w14:textId="1132E0B4" w:rsidR="001D18E9" w:rsidRDefault="001D18E9" w:rsidP="00AB115C">
      <w:pPr>
        <w:rPr>
          <w:rFonts w:ascii="Tahoma" w:hAnsi="Tahoma" w:cs="Tahoma"/>
          <w:sz w:val="20"/>
        </w:rPr>
      </w:pPr>
      <w:r>
        <w:rPr>
          <w:rFonts w:ascii="Tahoma" w:hAnsi="Tahoma" w:cs="Tahoma"/>
          <w:sz w:val="20"/>
        </w:rPr>
        <w:tab/>
      </w:r>
      <w:r>
        <w:rPr>
          <w:rFonts w:ascii="Tahoma" w:hAnsi="Tahoma" w:cs="Tahoma"/>
          <w:sz w:val="20"/>
        </w:rPr>
        <w:tab/>
      </w:r>
      <w:r w:rsidR="008B4BA5">
        <w:rPr>
          <w:rFonts w:ascii="Tahoma" w:hAnsi="Tahoma" w:cs="Tahoma"/>
          <w:sz w:val="20"/>
        </w:rPr>
        <w:tab/>
      </w:r>
      <w:r>
        <w:rPr>
          <w:rFonts w:ascii="Tahoma" w:hAnsi="Tahoma" w:cs="Tahoma"/>
          <w:sz w:val="20"/>
        </w:rPr>
        <w:t>First Floor side extension</w:t>
      </w:r>
    </w:p>
    <w:p w14:paraId="1C9D5DFA" w14:textId="67E30D50" w:rsidR="00471AA7" w:rsidRDefault="00471AA7" w:rsidP="00AB115C">
      <w:pPr>
        <w:rPr>
          <w:rFonts w:ascii="Tahoma" w:hAnsi="Tahoma" w:cs="Tahoma"/>
          <w:b/>
          <w:sz w:val="20"/>
        </w:rPr>
      </w:pPr>
      <w:r>
        <w:rPr>
          <w:rFonts w:ascii="Tahoma" w:hAnsi="Tahoma" w:cs="Tahoma"/>
          <w:sz w:val="20"/>
        </w:rPr>
        <w:tab/>
      </w:r>
      <w:r>
        <w:rPr>
          <w:rFonts w:ascii="Tahoma" w:hAnsi="Tahoma" w:cs="Tahoma"/>
          <w:sz w:val="20"/>
        </w:rPr>
        <w:tab/>
      </w:r>
      <w:r w:rsidR="008B4BA5">
        <w:rPr>
          <w:rFonts w:ascii="Tahoma" w:hAnsi="Tahoma" w:cs="Tahoma"/>
          <w:sz w:val="20"/>
        </w:rPr>
        <w:tab/>
      </w:r>
      <w:r w:rsidRPr="00471AA7">
        <w:rPr>
          <w:rFonts w:ascii="Tahoma" w:hAnsi="Tahoma" w:cs="Tahoma"/>
          <w:b/>
          <w:sz w:val="20"/>
        </w:rPr>
        <w:t>NOW WITHDRAWN</w:t>
      </w:r>
    </w:p>
    <w:p w14:paraId="4C0A18B9" w14:textId="77777777" w:rsidR="008B4BA5" w:rsidRDefault="008B4BA5" w:rsidP="00AB115C">
      <w:pPr>
        <w:rPr>
          <w:rFonts w:ascii="Tahoma" w:hAnsi="Tahoma" w:cs="Tahoma"/>
          <w:b/>
          <w:sz w:val="20"/>
        </w:rPr>
      </w:pPr>
    </w:p>
    <w:p w14:paraId="2CA3E0FA" w14:textId="77777777" w:rsidR="008B4BA5" w:rsidRDefault="008B4BA5" w:rsidP="00AB115C">
      <w:pPr>
        <w:rPr>
          <w:rFonts w:ascii="Tahoma" w:hAnsi="Tahoma" w:cs="Tahoma"/>
          <w:b/>
          <w:sz w:val="20"/>
        </w:rPr>
      </w:pPr>
    </w:p>
    <w:p w14:paraId="1CFEF914" w14:textId="77777777" w:rsidR="008B4BA5" w:rsidRDefault="008B4BA5" w:rsidP="00AB115C">
      <w:pPr>
        <w:rPr>
          <w:rFonts w:ascii="Tahoma" w:hAnsi="Tahoma" w:cs="Tahoma"/>
          <w:b/>
          <w:sz w:val="20"/>
        </w:rPr>
      </w:pPr>
    </w:p>
    <w:p w14:paraId="0F24009E" w14:textId="2EFAC4BC" w:rsidR="008B4BA5" w:rsidRPr="00AF43D5" w:rsidRDefault="004E52EB" w:rsidP="008B4BA5">
      <w:pPr>
        <w:ind w:left="1800" w:hanging="1800"/>
        <w:rPr>
          <w:rFonts w:cs="Arial"/>
          <w:b/>
          <w:sz w:val="20"/>
        </w:rPr>
      </w:pPr>
      <w:r>
        <w:rPr>
          <w:rFonts w:ascii="Tahoma" w:hAnsi="Tahoma" w:cs="Tahoma"/>
          <w:b/>
          <w:sz w:val="20"/>
        </w:rPr>
        <w:t xml:space="preserve">             </w:t>
      </w:r>
      <w:r w:rsidR="008B4BA5">
        <w:rPr>
          <w:rFonts w:cs="Arial"/>
          <w:b/>
          <w:sz w:val="20"/>
        </w:rPr>
        <w:t xml:space="preserve">            </w:t>
      </w:r>
      <w:r w:rsidR="008B4BA5" w:rsidRPr="00000074">
        <w:rPr>
          <w:rFonts w:ascii="Tahoma" w:hAnsi="Tahoma" w:cs="Tahoma"/>
          <w:b/>
          <w:sz w:val="20"/>
        </w:rPr>
        <w:t>P</w:t>
      </w:r>
      <w:r w:rsidR="008B4BA5" w:rsidRPr="00AB115C">
        <w:rPr>
          <w:rFonts w:ascii="Tahoma" w:hAnsi="Tahoma" w:cs="Tahoma"/>
          <w:b/>
          <w:sz w:val="20"/>
        </w:rPr>
        <w:t>lanning - Letters, Decisions and Applications</w:t>
      </w:r>
      <w:r w:rsidR="008B4BA5" w:rsidRPr="00AF43D5">
        <w:rPr>
          <w:rFonts w:cs="Arial"/>
          <w:b/>
          <w:sz w:val="20"/>
        </w:rPr>
        <w:t xml:space="preserve"> </w:t>
      </w:r>
      <w:r w:rsidR="008B4BA5">
        <w:rPr>
          <w:rFonts w:cs="Arial"/>
          <w:b/>
          <w:sz w:val="20"/>
        </w:rPr>
        <w:t>- continued</w:t>
      </w:r>
    </w:p>
    <w:p w14:paraId="5C2AFBB0" w14:textId="77777777" w:rsidR="00471AA7" w:rsidRDefault="00471AA7" w:rsidP="00AB115C">
      <w:pPr>
        <w:rPr>
          <w:rFonts w:ascii="Tahoma" w:hAnsi="Tahoma" w:cs="Tahoma"/>
          <w:sz w:val="20"/>
        </w:rPr>
      </w:pPr>
    </w:p>
    <w:p w14:paraId="41D9DDE8" w14:textId="566DCD27" w:rsidR="001D18E9" w:rsidRPr="008B4BA5" w:rsidRDefault="00471AA7" w:rsidP="008B4BA5">
      <w:pPr>
        <w:pStyle w:val="ListParagraph"/>
        <w:numPr>
          <w:ilvl w:val="0"/>
          <w:numId w:val="2"/>
        </w:numPr>
        <w:rPr>
          <w:rFonts w:ascii="Tahoma" w:hAnsi="Tahoma" w:cs="Tahoma"/>
          <w:b/>
          <w:sz w:val="20"/>
        </w:rPr>
      </w:pPr>
      <w:r w:rsidRPr="008B4BA5">
        <w:rPr>
          <w:rFonts w:ascii="Tahoma" w:hAnsi="Tahoma" w:cs="Tahoma"/>
          <w:b/>
          <w:sz w:val="20"/>
        </w:rPr>
        <w:t>S/2017/1488/LBC – Femleigh</w:t>
      </w:r>
      <w:r w:rsidR="00000074" w:rsidRPr="008B4BA5">
        <w:rPr>
          <w:rFonts w:ascii="Tahoma" w:hAnsi="Tahoma" w:cs="Tahoma"/>
          <w:b/>
          <w:sz w:val="20"/>
        </w:rPr>
        <w:t xml:space="preserve">, </w:t>
      </w:r>
      <w:r w:rsidRPr="008B4BA5">
        <w:rPr>
          <w:rFonts w:ascii="Tahoma" w:hAnsi="Tahoma" w:cs="Tahoma"/>
          <w:b/>
          <w:sz w:val="20"/>
        </w:rPr>
        <w:t>6 Rectory Lane</w:t>
      </w:r>
    </w:p>
    <w:p w14:paraId="13ED0BD4" w14:textId="30D037EE" w:rsidR="00471AA7" w:rsidRPr="00A82378" w:rsidRDefault="00471AA7" w:rsidP="00AB115C">
      <w:pPr>
        <w:rPr>
          <w:rFonts w:ascii="Tahoma" w:hAnsi="Tahoma" w:cs="Tahoma"/>
          <w:sz w:val="20"/>
        </w:rPr>
      </w:pPr>
      <w:r>
        <w:rPr>
          <w:rFonts w:ascii="Tahoma" w:hAnsi="Tahoma" w:cs="Tahoma"/>
          <w:sz w:val="20"/>
        </w:rPr>
        <w:tab/>
      </w:r>
      <w:r>
        <w:rPr>
          <w:rFonts w:ascii="Tahoma" w:hAnsi="Tahoma" w:cs="Tahoma"/>
          <w:sz w:val="20"/>
        </w:rPr>
        <w:tab/>
      </w:r>
      <w:r w:rsidR="008B4BA5">
        <w:rPr>
          <w:rFonts w:ascii="Tahoma" w:hAnsi="Tahoma" w:cs="Tahoma"/>
          <w:sz w:val="20"/>
        </w:rPr>
        <w:tab/>
      </w:r>
      <w:r>
        <w:rPr>
          <w:rFonts w:ascii="Tahoma" w:hAnsi="Tahoma" w:cs="Tahoma"/>
          <w:sz w:val="20"/>
        </w:rPr>
        <w:t>Replacement door to annex, repairs to chimneys.</w:t>
      </w:r>
    </w:p>
    <w:p w14:paraId="4920A815" w14:textId="7AEA302F" w:rsidR="002D5C37" w:rsidRPr="00F87F31" w:rsidRDefault="00BE58E4" w:rsidP="00285B08">
      <w:pPr>
        <w:rPr>
          <w:rFonts w:ascii="Tahoma" w:hAnsi="Tahoma" w:cs="Tahoma"/>
          <w:sz w:val="20"/>
        </w:rPr>
      </w:pPr>
      <w:r w:rsidRPr="00BE58E4">
        <w:rPr>
          <w:rFonts w:ascii="Tahoma" w:hAnsi="Tahoma" w:cs="Tahoma"/>
          <w:sz w:val="20"/>
        </w:rPr>
        <w:tab/>
      </w:r>
      <w:r w:rsidRPr="00BE58E4">
        <w:rPr>
          <w:rFonts w:ascii="Tahoma" w:hAnsi="Tahoma" w:cs="Tahoma"/>
          <w:sz w:val="20"/>
        </w:rPr>
        <w:tab/>
      </w:r>
    </w:p>
    <w:p w14:paraId="3AA6C41E" w14:textId="0E402E5E" w:rsidR="00AB115C" w:rsidRDefault="007F030E" w:rsidP="00E55EEF">
      <w:pPr>
        <w:tabs>
          <w:tab w:val="left" w:pos="709"/>
        </w:tabs>
        <w:rPr>
          <w:rFonts w:ascii="Tahoma" w:hAnsi="Tahoma" w:cs="Tahoma"/>
          <w:b/>
          <w:color w:val="FF0000"/>
          <w:sz w:val="18"/>
          <w:szCs w:val="18"/>
        </w:rPr>
      </w:pPr>
      <w:r>
        <w:rPr>
          <w:rFonts w:ascii="Tahoma" w:hAnsi="Tahoma" w:cs="Tahoma"/>
          <w:b/>
          <w:sz w:val="20"/>
        </w:rPr>
        <w:tab/>
      </w:r>
      <w:r>
        <w:rPr>
          <w:rFonts w:ascii="Tahoma" w:hAnsi="Tahoma" w:cs="Tahoma"/>
          <w:b/>
          <w:sz w:val="20"/>
        </w:rPr>
        <w:tab/>
      </w:r>
      <w:r>
        <w:rPr>
          <w:rFonts w:ascii="Tahoma" w:hAnsi="Tahoma" w:cs="Tahoma"/>
          <w:b/>
          <w:sz w:val="20"/>
        </w:rPr>
        <w:tab/>
      </w:r>
      <w:r w:rsidR="000A39F4">
        <w:rPr>
          <w:rFonts w:ascii="Tahoma" w:hAnsi="Tahoma" w:cs="Tahoma"/>
          <w:b/>
          <w:sz w:val="20"/>
        </w:rPr>
        <w:t>17</w:t>
      </w:r>
      <w:r w:rsidR="00C351B1">
        <w:rPr>
          <w:rFonts w:ascii="Tahoma" w:hAnsi="Tahoma" w:cs="Tahoma"/>
          <w:b/>
          <w:sz w:val="20"/>
        </w:rPr>
        <w:t>/</w:t>
      </w:r>
      <w:r w:rsidR="00285B08">
        <w:rPr>
          <w:rFonts w:ascii="Tahoma" w:hAnsi="Tahoma" w:cs="Tahoma"/>
          <w:b/>
          <w:sz w:val="20"/>
        </w:rPr>
        <w:t>19</w:t>
      </w:r>
      <w:r w:rsidR="00C022A6">
        <w:rPr>
          <w:rFonts w:ascii="Tahoma" w:hAnsi="Tahoma" w:cs="Tahoma"/>
          <w:b/>
          <w:sz w:val="20"/>
        </w:rPr>
        <w:t>6</w:t>
      </w:r>
      <w:r w:rsidR="00AB115C" w:rsidRPr="007725B2">
        <w:rPr>
          <w:rFonts w:ascii="Tahoma" w:hAnsi="Tahoma" w:cs="Tahoma"/>
          <w:b/>
          <w:sz w:val="20"/>
        </w:rPr>
        <w:t>.2 – Decisions -</w:t>
      </w:r>
      <w:r w:rsidR="00AB115C" w:rsidRPr="007725B2">
        <w:rPr>
          <w:rFonts w:ascii="Tahoma" w:hAnsi="Tahoma" w:cs="Arial"/>
          <w:b/>
          <w:sz w:val="20"/>
        </w:rPr>
        <w:t xml:space="preserve"> </w:t>
      </w:r>
      <w:r w:rsidR="00AB115C" w:rsidRPr="00356D75">
        <w:rPr>
          <w:rFonts w:ascii="Tahoma" w:hAnsi="Tahoma" w:cs="Tahoma"/>
          <w:b/>
          <w:color w:val="FF0000"/>
          <w:sz w:val="18"/>
          <w:szCs w:val="18"/>
        </w:rPr>
        <w:t>SNC – Local Planning Authority Responsibility</w:t>
      </w:r>
    </w:p>
    <w:p w14:paraId="6DE26C50" w14:textId="77777777" w:rsidR="00471AA7" w:rsidRDefault="00471AA7" w:rsidP="00285B08">
      <w:pPr>
        <w:tabs>
          <w:tab w:val="left" w:pos="709"/>
        </w:tabs>
        <w:rPr>
          <w:rFonts w:ascii="Tahoma" w:hAnsi="Tahoma" w:cs="Tahoma"/>
          <w:b/>
          <w:sz w:val="18"/>
          <w:szCs w:val="18"/>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p>
    <w:p w14:paraId="048B2435" w14:textId="4F433431" w:rsidR="007C4153" w:rsidRPr="008B4BA5" w:rsidRDefault="00471AA7" w:rsidP="008B4BA5">
      <w:pPr>
        <w:pStyle w:val="ListParagraph"/>
        <w:numPr>
          <w:ilvl w:val="0"/>
          <w:numId w:val="2"/>
        </w:numPr>
        <w:tabs>
          <w:tab w:val="left" w:pos="709"/>
        </w:tabs>
        <w:rPr>
          <w:rFonts w:ascii="Tahoma" w:hAnsi="Tahoma" w:cs="Tahoma"/>
          <w:b/>
          <w:sz w:val="20"/>
        </w:rPr>
      </w:pPr>
      <w:r w:rsidRPr="008B4BA5">
        <w:rPr>
          <w:rFonts w:ascii="Tahoma" w:hAnsi="Tahoma" w:cs="Tahoma"/>
          <w:b/>
          <w:sz w:val="18"/>
          <w:szCs w:val="18"/>
        </w:rPr>
        <w:t>S</w:t>
      </w:r>
      <w:r w:rsidRPr="008B4BA5">
        <w:rPr>
          <w:rFonts w:ascii="Tahoma" w:hAnsi="Tahoma" w:cs="Tahoma"/>
          <w:b/>
          <w:sz w:val="20"/>
        </w:rPr>
        <w:t>/2017/1049/TCA – 8 Royal Oak Lane</w:t>
      </w:r>
    </w:p>
    <w:p w14:paraId="774A49B0" w14:textId="61EB151E" w:rsidR="00471AA7" w:rsidRPr="007C4153" w:rsidRDefault="00471AA7" w:rsidP="008B4BA5">
      <w:pPr>
        <w:tabs>
          <w:tab w:val="left" w:pos="709"/>
        </w:tabs>
        <w:ind w:left="2160"/>
        <w:rPr>
          <w:rFonts w:ascii="Tahoma" w:hAnsi="Tahoma" w:cs="Tahoma"/>
          <w:sz w:val="18"/>
          <w:szCs w:val="18"/>
        </w:rPr>
      </w:pPr>
      <w:r w:rsidRPr="00471AA7">
        <w:rPr>
          <w:rFonts w:ascii="Tahoma" w:hAnsi="Tahoma" w:cs="Tahoma"/>
          <w:sz w:val="20"/>
        </w:rPr>
        <w:t>Eucalyptus – To reduce the crown in height by 1/3 and shape – carry out a 10% crown thin and remove all risings</w:t>
      </w:r>
      <w:r w:rsidR="004E52EB">
        <w:rPr>
          <w:rFonts w:ascii="Tahoma" w:hAnsi="Tahoma" w:cs="Tahoma"/>
          <w:sz w:val="20"/>
        </w:rPr>
        <w:t xml:space="preserve">   </w:t>
      </w:r>
      <w:r w:rsidR="004E52EB">
        <w:rPr>
          <w:rFonts w:ascii="Tahoma" w:hAnsi="Tahoma" w:cs="Tahoma"/>
          <w:sz w:val="20"/>
        </w:rPr>
        <w:tab/>
      </w:r>
      <w:r w:rsidR="004E52EB">
        <w:rPr>
          <w:rFonts w:ascii="Tahoma" w:hAnsi="Tahoma" w:cs="Tahoma"/>
          <w:sz w:val="20"/>
        </w:rPr>
        <w:tab/>
        <w:t xml:space="preserve">     </w:t>
      </w:r>
      <w:r w:rsidR="004E52EB" w:rsidRPr="004E52EB">
        <w:rPr>
          <w:rFonts w:ascii="Tahoma" w:hAnsi="Tahoma" w:cs="Tahoma"/>
          <w:b/>
          <w:sz w:val="20"/>
        </w:rPr>
        <w:t>APPROVED</w:t>
      </w:r>
    </w:p>
    <w:p w14:paraId="3C956536" w14:textId="77777777" w:rsidR="008B4BA5" w:rsidRDefault="00011811" w:rsidP="00E55EEF">
      <w:pPr>
        <w:tabs>
          <w:tab w:val="left" w:pos="709"/>
        </w:tabs>
        <w:rPr>
          <w:rFonts w:ascii="Tahoma" w:hAnsi="Tahoma" w:cs="Tahoma"/>
          <w:b/>
          <w:color w:val="FF0000"/>
          <w:sz w:val="18"/>
          <w:szCs w:val="18"/>
        </w:rPr>
      </w:pPr>
      <w:r>
        <w:rPr>
          <w:rFonts w:ascii="Tahoma" w:hAnsi="Tahoma" w:cs="Tahoma"/>
          <w:b/>
          <w:color w:val="FF0000"/>
          <w:sz w:val="18"/>
          <w:szCs w:val="18"/>
        </w:rPr>
        <w:tab/>
      </w:r>
    </w:p>
    <w:p w14:paraId="6483A648" w14:textId="4A589A83" w:rsidR="00011811" w:rsidRDefault="00011811" w:rsidP="00E55EEF">
      <w:pPr>
        <w:tabs>
          <w:tab w:val="left" w:pos="709"/>
        </w:tabs>
        <w:rPr>
          <w:rFonts w:ascii="Tahoma" w:hAnsi="Tahoma" w:cs="Tahoma"/>
          <w:b/>
          <w:sz w:val="18"/>
          <w:szCs w:val="18"/>
        </w:rPr>
      </w:pPr>
      <w:r>
        <w:rPr>
          <w:rFonts w:ascii="Tahoma" w:hAnsi="Tahoma" w:cs="Tahoma"/>
          <w:b/>
          <w:color w:val="FF0000"/>
          <w:sz w:val="18"/>
          <w:szCs w:val="18"/>
        </w:rPr>
        <w:tab/>
      </w:r>
      <w:r>
        <w:rPr>
          <w:rFonts w:ascii="Tahoma" w:hAnsi="Tahoma" w:cs="Tahoma"/>
          <w:b/>
          <w:color w:val="FF0000"/>
          <w:sz w:val="18"/>
          <w:szCs w:val="18"/>
        </w:rPr>
        <w:tab/>
      </w:r>
      <w:r w:rsidR="00A9585C">
        <w:rPr>
          <w:rFonts w:ascii="Tahoma" w:hAnsi="Tahoma" w:cs="Tahoma"/>
          <w:b/>
          <w:color w:val="FF0000"/>
          <w:sz w:val="18"/>
          <w:szCs w:val="18"/>
        </w:rPr>
        <w:tab/>
      </w:r>
    </w:p>
    <w:p w14:paraId="17929E1A" w14:textId="50474FF7" w:rsidR="00C12017" w:rsidRDefault="00AF0F47" w:rsidP="00C12017">
      <w:pPr>
        <w:rPr>
          <w:rFonts w:ascii="Tahoma" w:hAnsi="Tahoma" w:cs="Tahoma"/>
          <w:b/>
          <w:sz w:val="20"/>
        </w:rPr>
      </w:pPr>
      <w:r>
        <w:rPr>
          <w:rFonts w:ascii="Tahoma" w:hAnsi="Tahoma" w:cs="Tahoma"/>
          <w:b/>
          <w:sz w:val="20"/>
        </w:rPr>
        <w:t>17/19</w:t>
      </w:r>
      <w:r w:rsidR="004E52EB">
        <w:rPr>
          <w:rFonts w:ascii="Tahoma" w:hAnsi="Tahoma" w:cs="Tahoma"/>
          <w:b/>
          <w:sz w:val="20"/>
        </w:rPr>
        <w:t>7</w:t>
      </w:r>
      <w:r w:rsidR="00C12017">
        <w:rPr>
          <w:rFonts w:ascii="Tahoma" w:hAnsi="Tahoma" w:cs="Tahoma"/>
          <w:b/>
          <w:sz w:val="20"/>
        </w:rPr>
        <w:tab/>
      </w:r>
      <w:r w:rsidR="00C12017" w:rsidRPr="00C12017">
        <w:rPr>
          <w:rFonts w:ascii="Tahoma" w:hAnsi="Tahoma" w:cs="Tahoma"/>
          <w:b/>
          <w:sz w:val="20"/>
        </w:rPr>
        <w:t>Snap Dragon Consulting</w:t>
      </w:r>
      <w:r w:rsidR="00C12017">
        <w:rPr>
          <w:rFonts w:ascii="Tahoma" w:hAnsi="Tahoma" w:cs="Tahoma"/>
          <w:b/>
          <w:sz w:val="20"/>
        </w:rPr>
        <w:t xml:space="preserve"> – BANBURY 15</w:t>
      </w:r>
      <w:r w:rsidR="0072719A">
        <w:rPr>
          <w:rFonts w:ascii="Tahoma" w:hAnsi="Tahoma" w:cs="Tahoma"/>
          <w:b/>
          <w:sz w:val="20"/>
        </w:rPr>
        <w:t xml:space="preserve"> – Update</w:t>
      </w:r>
    </w:p>
    <w:p w14:paraId="5326945C" w14:textId="77777777" w:rsidR="001D18E9" w:rsidRDefault="001D18E9" w:rsidP="00C12017">
      <w:pPr>
        <w:rPr>
          <w:rFonts w:ascii="Tahoma" w:hAnsi="Tahoma" w:cs="Tahoma"/>
          <w:b/>
          <w:sz w:val="20"/>
        </w:rPr>
      </w:pPr>
    </w:p>
    <w:p w14:paraId="0A166A43" w14:textId="1295FB64" w:rsidR="001D18E9" w:rsidRPr="008B4BA5" w:rsidRDefault="001D18E9" w:rsidP="008B4BA5">
      <w:pPr>
        <w:pStyle w:val="ListParagraph"/>
        <w:numPr>
          <w:ilvl w:val="0"/>
          <w:numId w:val="2"/>
        </w:numPr>
        <w:rPr>
          <w:rFonts w:ascii="Tahoma" w:hAnsi="Tahoma" w:cs="Tahoma"/>
          <w:b/>
          <w:sz w:val="20"/>
        </w:rPr>
      </w:pPr>
      <w:r w:rsidRPr="008B4BA5">
        <w:rPr>
          <w:rFonts w:ascii="Tahoma" w:hAnsi="Tahoma" w:cs="Tahoma"/>
          <w:b/>
          <w:sz w:val="20"/>
        </w:rPr>
        <w:t>S/2017/1377</w:t>
      </w:r>
      <w:r w:rsidR="004E52EB">
        <w:rPr>
          <w:rFonts w:ascii="Tahoma" w:hAnsi="Tahoma" w:cs="Tahoma"/>
          <w:b/>
          <w:sz w:val="20"/>
        </w:rPr>
        <w:t>/</w:t>
      </w:r>
      <w:r w:rsidRPr="008B4BA5">
        <w:rPr>
          <w:rFonts w:ascii="Tahoma" w:hAnsi="Tahoma" w:cs="Tahoma"/>
          <w:b/>
          <w:sz w:val="20"/>
        </w:rPr>
        <w:t>NA – FOR INFORMATION ONLY</w:t>
      </w:r>
    </w:p>
    <w:p w14:paraId="7012C162" w14:textId="694EF3AA" w:rsidR="00A33E8E" w:rsidRPr="00A33E8E" w:rsidRDefault="001D18E9" w:rsidP="00A33E8E">
      <w:pPr>
        <w:rPr>
          <w:rFonts w:ascii="Tahoma" w:hAnsi="Tahoma" w:cs="Tahoma"/>
          <w:sz w:val="20"/>
        </w:rPr>
      </w:pPr>
      <w:r>
        <w:rPr>
          <w:rFonts w:ascii="Tahoma" w:hAnsi="Tahoma" w:cs="Tahoma"/>
          <w:b/>
          <w:sz w:val="20"/>
        </w:rPr>
        <w:tab/>
      </w:r>
      <w:r>
        <w:rPr>
          <w:rFonts w:ascii="Tahoma" w:hAnsi="Tahoma" w:cs="Tahoma"/>
          <w:b/>
          <w:sz w:val="20"/>
        </w:rPr>
        <w:tab/>
      </w:r>
      <w:r w:rsidR="008B4BA5">
        <w:rPr>
          <w:rFonts w:ascii="Tahoma" w:hAnsi="Tahoma" w:cs="Tahoma"/>
          <w:b/>
          <w:sz w:val="20"/>
        </w:rPr>
        <w:tab/>
      </w:r>
      <w:r w:rsidRPr="001D18E9">
        <w:rPr>
          <w:rFonts w:ascii="Tahoma" w:hAnsi="Tahoma" w:cs="Tahoma"/>
          <w:sz w:val="20"/>
        </w:rPr>
        <w:t xml:space="preserve">Industrial Unit (Class B8); two office buildings (Class B1); 80 bed </w:t>
      </w:r>
      <w:r w:rsidRPr="001D18E9">
        <w:rPr>
          <w:rFonts w:ascii="Tahoma" w:hAnsi="Tahoma" w:cs="Tahoma"/>
          <w:sz w:val="20"/>
        </w:rPr>
        <w:tab/>
      </w:r>
      <w:r w:rsidRPr="001D18E9">
        <w:rPr>
          <w:rFonts w:ascii="Tahoma" w:hAnsi="Tahoma" w:cs="Tahoma"/>
          <w:sz w:val="20"/>
        </w:rPr>
        <w:tab/>
      </w:r>
      <w:r w:rsidRPr="001D18E9">
        <w:rPr>
          <w:rFonts w:ascii="Tahoma" w:hAnsi="Tahoma" w:cs="Tahoma"/>
          <w:sz w:val="20"/>
        </w:rPr>
        <w:tab/>
      </w:r>
      <w:r>
        <w:rPr>
          <w:rFonts w:ascii="Tahoma" w:hAnsi="Tahoma" w:cs="Tahoma"/>
          <w:sz w:val="20"/>
        </w:rPr>
        <w:tab/>
      </w:r>
      <w:r w:rsidRPr="001D18E9">
        <w:rPr>
          <w:rFonts w:ascii="Tahoma" w:hAnsi="Tahoma" w:cs="Tahoma"/>
          <w:sz w:val="20"/>
        </w:rPr>
        <w:t xml:space="preserve">hotel; motorway services area amenity building; petrol filling station </w:t>
      </w:r>
      <w:r w:rsidRPr="001D18E9">
        <w:rPr>
          <w:rFonts w:ascii="Tahoma" w:hAnsi="Tahoma" w:cs="Tahoma"/>
          <w:sz w:val="20"/>
        </w:rPr>
        <w:tab/>
      </w:r>
      <w:r w:rsidRPr="001D18E9">
        <w:rPr>
          <w:rFonts w:ascii="Tahoma" w:hAnsi="Tahoma" w:cs="Tahoma"/>
          <w:sz w:val="20"/>
        </w:rPr>
        <w:tab/>
      </w:r>
      <w:r w:rsidRPr="001D18E9">
        <w:rPr>
          <w:rFonts w:ascii="Tahoma" w:hAnsi="Tahoma" w:cs="Tahoma"/>
          <w:sz w:val="20"/>
        </w:rPr>
        <w:tab/>
      </w:r>
      <w:r>
        <w:rPr>
          <w:rFonts w:ascii="Tahoma" w:hAnsi="Tahoma" w:cs="Tahoma"/>
          <w:sz w:val="20"/>
        </w:rPr>
        <w:tab/>
      </w:r>
      <w:r w:rsidRPr="001D18E9">
        <w:rPr>
          <w:rFonts w:ascii="Tahoma" w:hAnsi="Tahoma" w:cs="Tahoma"/>
          <w:sz w:val="20"/>
        </w:rPr>
        <w:t xml:space="preserve">with canopy, fuel pump islands, ancillary store and food to go outlet; </w:t>
      </w:r>
      <w:r w:rsidRPr="001D18E9">
        <w:rPr>
          <w:rFonts w:ascii="Tahoma" w:hAnsi="Tahoma" w:cs="Tahoma"/>
          <w:sz w:val="20"/>
        </w:rPr>
        <w:tab/>
      </w:r>
      <w:r w:rsidRPr="001D18E9">
        <w:rPr>
          <w:rFonts w:ascii="Tahoma" w:hAnsi="Tahoma" w:cs="Tahoma"/>
          <w:sz w:val="20"/>
        </w:rPr>
        <w:tab/>
      </w:r>
      <w:r w:rsidRPr="001D18E9">
        <w:rPr>
          <w:rFonts w:ascii="Tahoma" w:hAnsi="Tahoma" w:cs="Tahoma"/>
          <w:sz w:val="20"/>
        </w:rPr>
        <w:tab/>
      </w:r>
      <w:r>
        <w:rPr>
          <w:rFonts w:ascii="Tahoma" w:hAnsi="Tahoma" w:cs="Tahoma"/>
          <w:sz w:val="20"/>
        </w:rPr>
        <w:tab/>
      </w:r>
      <w:r w:rsidRPr="001D18E9">
        <w:rPr>
          <w:rFonts w:ascii="Tahoma" w:hAnsi="Tahoma" w:cs="Tahoma"/>
          <w:sz w:val="20"/>
        </w:rPr>
        <w:t xml:space="preserve">HGV parking; creation of a new vehicular access off the A361; parking </w:t>
      </w:r>
      <w:r w:rsidRPr="001D18E9">
        <w:rPr>
          <w:rFonts w:ascii="Tahoma" w:hAnsi="Tahoma" w:cs="Tahoma"/>
          <w:sz w:val="20"/>
        </w:rPr>
        <w:tab/>
      </w:r>
      <w:r w:rsidRPr="001D18E9">
        <w:rPr>
          <w:rFonts w:ascii="Tahoma" w:hAnsi="Tahoma" w:cs="Tahoma"/>
          <w:sz w:val="20"/>
        </w:rPr>
        <w:tab/>
      </w:r>
      <w:r w:rsidRPr="001D18E9">
        <w:rPr>
          <w:rFonts w:ascii="Tahoma" w:hAnsi="Tahoma" w:cs="Tahoma"/>
          <w:sz w:val="20"/>
        </w:rPr>
        <w:tab/>
      </w:r>
      <w:r>
        <w:rPr>
          <w:rFonts w:ascii="Tahoma" w:hAnsi="Tahoma" w:cs="Tahoma"/>
          <w:sz w:val="20"/>
        </w:rPr>
        <w:tab/>
      </w:r>
      <w:r w:rsidRPr="001D18E9">
        <w:rPr>
          <w:rFonts w:ascii="Tahoma" w:hAnsi="Tahoma" w:cs="Tahoma"/>
          <w:sz w:val="20"/>
        </w:rPr>
        <w:t>and circulation; Landscaping and associated works</w:t>
      </w:r>
    </w:p>
    <w:p w14:paraId="3DC26DDC" w14:textId="77777777" w:rsidR="0072719A" w:rsidRDefault="0072719A" w:rsidP="00C12017">
      <w:pPr>
        <w:rPr>
          <w:rFonts w:ascii="Tahoma" w:hAnsi="Tahoma" w:cs="Tahoma"/>
          <w:b/>
          <w:sz w:val="20"/>
        </w:rPr>
      </w:pPr>
    </w:p>
    <w:p w14:paraId="442C81E2" w14:textId="77777777" w:rsidR="008B4BA5" w:rsidRDefault="008B4BA5" w:rsidP="00C12017">
      <w:pPr>
        <w:rPr>
          <w:rFonts w:ascii="Tahoma" w:hAnsi="Tahoma" w:cs="Tahoma"/>
          <w:b/>
          <w:sz w:val="20"/>
        </w:rPr>
      </w:pPr>
    </w:p>
    <w:p w14:paraId="71F04554" w14:textId="02E7D0FF" w:rsidR="00C12017" w:rsidRDefault="00AF0F47" w:rsidP="00C12017">
      <w:pPr>
        <w:rPr>
          <w:rFonts w:ascii="Tahoma" w:hAnsi="Tahoma" w:cs="Tahoma"/>
          <w:b/>
          <w:sz w:val="20"/>
        </w:rPr>
      </w:pPr>
      <w:r>
        <w:rPr>
          <w:rFonts w:ascii="Tahoma" w:hAnsi="Tahoma" w:cs="Tahoma"/>
          <w:b/>
          <w:sz w:val="20"/>
        </w:rPr>
        <w:t>17/19</w:t>
      </w:r>
      <w:r w:rsidR="004E52EB">
        <w:rPr>
          <w:rFonts w:ascii="Tahoma" w:hAnsi="Tahoma" w:cs="Tahoma"/>
          <w:b/>
          <w:sz w:val="20"/>
        </w:rPr>
        <w:t>8</w:t>
      </w:r>
      <w:r w:rsidR="00C12017">
        <w:rPr>
          <w:rFonts w:ascii="Tahoma" w:hAnsi="Tahoma" w:cs="Tahoma"/>
          <w:b/>
          <w:sz w:val="20"/>
        </w:rPr>
        <w:tab/>
      </w:r>
      <w:r w:rsidR="0072719A">
        <w:rPr>
          <w:rFonts w:ascii="Tahoma" w:hAnsi="Tahoma" w:cs="Tahoma"/>
          <w:b/>
          <w:sz w:val="20"/>
        </w:rPr>
        <w:t xml:space="preserve">Play Areas – MCPIT – Astrop &amp; Stanwell – Update </w:t>
      </w:r>
      <w:r w:rsidR="0072719A">
        <w:rPr>
          <w:rFonts w:ascii="Tahoma" w:hAnsi="Tahoma" w:cs="Tahoma"/>
          <w:b/>
          <w:sz w:val="20"/>
        </w:rPr>
        <w:tab/>
      </w:r>
      <w:r w:rsidR="0072719A">
        <w:rPr>
          <w:rFonts w:ascii="Tahoma" w:hAnsi="Tahoma" w:cs="Tahoma"/>
          <w:b/>
          <w:sz w:val="20"/>
        </w:rPr>
        <w:tab/>
        <w:t xml:space="preserve">              Clerk</w:t>
      </w:r>
    </w:p>
    <w:p w14:paraId="7A7FA353" w14:textId="77777777" w:rsidR="008B4BA5" w:rsidRDefault="008B4BA5" w:rsidP="00CE4C9F">
      <w:pPr>
        <w:rPr>
          <w:rFonts w:ascii="Tahoma" w:hAnsi="Tahoma" w:cs="Tahoma"/>
          <w:b/>
          <w:sz w:val="20"/>
        </w:rPr>
      </w:pPr>
    </w:p>
    <w:p w14:paraId="014CBBD0" w14:textId="296E0A3C" w:rsidR="00CE4C9F" w:rsidRDefault="004E52EB" w:rsidP="00CE4C9F">
      <w:pPr>
        <w:rPr>
          <w:rFonts w:ascii="Tahoma" w:hAnsi="Tahoma" w:cs="Tahoma"/>
          <w:b/>
          <w:sz w:val="20"/>
        </w:rPr>
      </w:pPr>
      <w:r>
        <w:rPr>
          <w:rFonts w:ascii="Tahoma" w:hAnsi="Tahoma" w:cs="Tahoma"/>
          <w:b/>
          <w:sz w:val="20"/>
        </w:rPr>
        <w:t>17/199</w:t>
      </w:r>
      <w:r w:rsidR="00CE4C9F">
        <w:rPr>
          <w:rFonts w:ascii="Tahoma" w:hAnsi="Tahoma" w:cs="Tahoma"/>
          <w:b/>
          <w:sz w:val="20"/>
        </w:rPr>
        <w:tab/>
        <w:t>Covena</w:t>
      </w:r>
      <w:r w:rsidR="008B4BA5">
        <w:rPr>
          <w:rFonts w:ascii="Tahoma" w:hAnsi="Tahoma" w:cs="Tahoma"/>
          <w:b/>
          <w:sz w:val="20"/>
        </w:rPr>
        <w:t>nt Team Meeting</w:t>
      </w:r>
      <w:r w:rsidR="008B4BA5">
        <w:rPr>
          <w:rFonts w:ascii="Tahoma" w:hAnsi="Tahoma" w:cs="Tahoma"/>
          <w:b/>
          <w:sz w:val="20"/>
        </w:rPr>
        <w:tab/>
      </w:r>
      <w:r w:rsidR="008B4BA5">
        <w:rPr>
          <w:rFonts w:ascii="Tahoma" w:hAnsi="Tahoma" w:cs="Tahoma"/>
          <w:b/>
          <w:sz w:val="20"/>
        </w:rPr>
        <w:tab/>
      </w:r>
      <w:r w:rsidR="008B4BA5">
        <w:rPr>
          <w:rFonts w:ascii="Tahoma" w:hAnsi="Tahoma" w:cs="Tahoma"/>
          <w:b/>
          <w:sz w:val="20"/>
        </w:rPr>
        <w:tab/>
        <w:t xml:space="preserve">       Cllr. </w:t>
      </w:r>
      <w:r w:rsidR="00CE4C9F">
        <w:rPr>
          <w:rFonts w:ascii="Tahoma" w:hAnsi="Tahoma" w:cs="Tahoma"/>
          <w:b/>
          <w:sz w:val="20"/>
        </w:rPr>
        <w:t>R. Solesbury-Timms</w:t>
      </w:r>
    </w:p>
    <w:p w14:paraId="1B8B2856" w14:textId="77777777" w:rsidR="008B4BA5" w:rsidRDefault="008B4BA5" w:rsidP="00CE4C9F">
      <w:pPr>
        <w:rPr>
          <w:rFonts w:ascii="Tahoma" w:hAnsi="Tahoma" w:cs="Tahoma"/>
          <w:b/>
          <w:sz w:val="20"/>
        </w:rPr>
      </w:pPr>
    </w:p>
    <w:p w14:paraId="29B0D422" w14:textId="6E901E82" w:rsidR="00CE4C9F" w:rsidRPr="00CE4C9F" w:rsidRDefault="00CE4C9F" w:rsidP="00FB3161">
      <w:pPr>
        <w:pStyle w:val="ListParagraph"/>
        <w:numPr>
          <w:ilvl w:val="2"/>
          <w:numId w:val="4"/>
        </w:numPr>
        <w:rPr>
          <w:rFonts w:ascii="Tahoma" w:hAnsi="Tahoma" w:cs="Tahoma"/>
          <w:b/>
          <w:sz w:val="20"/>
        </w:rPr>
      </w:pPr>
      <w:r w:rsidRPr="00CE4C9F">
        <w:rPr>
          <w:rFonts w:ascii="Tahoma" w:hAnsi="Tahoma" w:cs="Tahoma"/>
          <w:b/>
          <w:sz w:val="20"/>
        </w:rPr>
        <w:t>Update</w:t>
      </w:r>
    </w:p>
    <w:p w14:paraId="7FC6E1F5" w14:textId="50410D41" w:rsidR="00CE4C9F" w:rsidRPr="00CE4C9F" w:rsidRDefault="00CE4C9F" w:rsidP="00FB3161">
      <w:pPr>
        <w:pStyle w:val="ListParagraph"/>
        <w:numPr>
          <w:ilvl w:val="2"/>
          <w:numId w:val="4"/>
        </w:numPr>
        <w:rPr>
          <w:rFonts w:ascii="Tahoma" w:hAnsi="Tahoma" w:cs="Tahoma"/>
          <w:b/>
          <w:sz w:val="20"/>
        </w:rPr>
      </w:pPr>
      <w:r w:rsidRPr="00CE4C9F">
        <w:rPr>
          <w:rFonts w:ascii="Tahoma" w:hAnsi="Tahoma" w:cs="Tahoma"/>
          <w:b/>
          <w:sz w:val="20"/>
        </w:rPr>
        <w:t>Strawberry Fair - Participation</w:t>
      </w:r>
    </w:p>
    <w:p w14:paraId="6D5FF8F7" w14:textId="7506F1CC" w:rsidR="00CE4C9F" w:rsidRDefault="00CE4C9F" w:rsidP="00C12017">
      <w:pPr>
        <w:rPr>
          <w:rFonts w:ascii="Tahoma" w:hAnsi="Tahoma" w:cs="Tahoma"/>
          <w:b/>
          <w:sz w:val="20"/>
        </w:rPr>
      </w:pPr>
      <w:r>
        <w:rPr>
          <w:rFonts w:ascii="Tahoma" w:hAnsi="Tahoma" w:cs="Tahoma"/>
          <w:b/>
          <w:sz w:val="20"/>
        </w:rPr>
        <w:t xml:space="preserve"> </w:t>
      </w:r>
    </w:p>
    <w:p w14:paraId="0DA99A65" w14:textId="77777777" w:rsidR="008B4BA5" w:rsidRDefault="008B4BA5" w:rsidP="00C12017">
      <w:pPr>
        <w:rPr>
          <w:rFonts w:ascii="Tahoma" w:hAnsi="Tahoma" w:cs="Tahoma"/>
          <w:b/>
          <w:sz w:val="20"/>
        </w:rPr>
      </w:pPr>
    </w:p>
    <w:p w14:paraId="63D44B19" w14:textId="68CC4AA5" w:rsidR="00CE4C9F" w:rsidRDefault="004E52EB" w:rsidP="00CE4C9F">
      <w:pPr>
        <w:rPr>
          <w:rFonts w:ascii="Tahoma" w:hAnsi="Tahoma" w:cs="Tahoma"/>
          <w:b/>
          <w:sz w:val="20"/>
        </w:rPr>
      </w:pPr>
      <w:r>
        <w:rPr>
          <w:rFonts w:ascii="Tahoma" w:hAnsi="Tahoma" w:cs="Tahoma"/>
          <w:b/>
          <w:sz w:val="20"/>
        </w:rPr>
        <w:t>17/200</w:t>
      </w:r>
      <w:r w:rsidR="00CE4C9F">
        <w:rPr>
          <w:rFonts w:ascii="Tahoma" w:hAnsi="Tahoma" w:cs="Tahoma"/>
          <w:b/>
          <w:sz w:val="20"/>
        </w:rPr>
        <w:tab/>
        <w:t xml:space="preserve">Cemetery – Raised bed dedication </w:t>
      </w:r>
      <w:r w:rsidR="00CE4C9F">
        <w:rPr>
          <w:rFonts w:ascii="Tahoma" w:hAnsi="Tahoma" w:cs="Tahoma"/>
          <w:b/>
          <w:sz w:val="20"/>
        </w:rPr>
        <w:tab/>
      </w:r>
      <w:r w:rsidR="00CE4C9F">
        <w:rPr>
          <w:rFonts w:ascii="Tahoma" w:hAnsi="Tahoma" w:cs="Tahoma"/>
          <w:b/>
          <w:sz w:val="20"/>
        </w:rPr>
        <w:tab/>
        <w:t xml:space="preserve">       Cllr. R. Solesbury-Timms</w:t>
      </w:r>
    </w:p>
    <w:p w14:paraId="3F7E9CF0" w14:textId="77777777" w:rsidR="008B4BA5" w:rsidRDefault="008B4BA5" w:rsidP="00CE4C9F">
      <w:pPr>
        <w:rPr>
          <w:rFonts w:ascii="Tahoma" w:hAnsi="Tahoma" w:cs="Tahoma"/>
          <w:b/>
          <w:sz w:val="20"/>
        </w:rPr>
      </w:pPr>
    </w:p>
    <w:p w14:paraId="775779BA" w14:textId="46E14A4F" w:rsidR="008B4BA5" w:rsidRPr="008B4BA5" w:rsidRDefault="008B4BA5" w:rsidP="008B4BA5">
      <w:pPr>
        <w:pStyle w:val="ListParagraph"/>
        <w:numPr>
          <w:ilvl w:val="0"/>
          <w:numId w:val="2"/>
        </w:numPr>
        <w:rPr>
          <w:rFonts w:ascii="Tahoma" w:hAnsi="Tahoma" w:cs="Tahoma"/>
          <w:b/>
          <w:sz w:val="20"/>
        </w:rPr>
      </w:pPr>
      <w:r>
        <w:rPr>
          <w:rFonts w:ascii="Tahoma" w:hAnsi="Tahoma" w:cs="Tahoma"/>
          <w:b/>
          <w:sz w:val="20"/>
        </w:rPr>
        <w:t>Banbury Guardian</w:t>
      </w:r>
    </w:p>
    <w:p w14:paraId="3E94D641" w14:textId="77777777" w:rsidR="008B4BA5" w:rsidRDefault="008B4BA5" w:rsidP="00C12017">
      <w:pPr>
        <w:rPr>
          <w:rFonts w:ascii="Tahoma" w:hAnsi="Tahoma" w:cs="Tahoma"/>
          <w:b/>
          <w:sz w:val="20"/>
        </w:rPr>
      </w:pPr>
    </w:p>
    <w:p w14:paraId="59CFA7C1" w14:textId="61D58FD6" w:rsidR="00CF63BD" w:rsidRDefault="004E52EB" w:rsidP="00CF63BD">
      <w:pPr>
        <w:rPr>
          <w:rFonts w:ascii="Tahoma" w:hAnsi="Tahoma" w:cs="Tahoma"/>
          <w:b/>
          <w:sz w:val="20"/>
        </w:rPr>
      </w:pPr>
      <w:r>
        <w:rPr>
          <w:rFonts w:ascii="Tahoma" w:hAnsi="Tahoma" w:cs="Tahoma"/>
          <w:b/>
          <w:sz w:val="20"/>
        </w:rPr>
        <w:t>17/201</w:t>
      </w:r>
      <w:r w:rsidR="00CE4C9F">
        <w:rPr>
          <w:rFonts w:ascii="Tahoma" w:hAnsi="Tahoma" w:cs="Tahoma"/>
          <w:b/>
          <w:sz w:val="20"/>
        </w:rPr>
        <w:tab/>
        <w:t>Month of Madness</w:t>
      </w:r>
      <w:r w:rsidR="00CF63BD">
        <w:rPr>
          <w:rFonts w:ascii="Tahoma" w:hAnsi="Tahoma" w:cs="Tahoma"/>
          <w:b/>
          <w:sz w:val="20"/>
        </w:rPr>
        <w:t xml:space="preserve"> (MOM) – Future Activities </w:t>
      </w:r>
      <w:r w:rsidR="00CF63BD">
        <w:rPr>
          <w:rFonts w:ascii="Tahoma" w:hAnsi="Tahoma" w:cs="Tahoma"/>
          <w:b/>
          <w:sz w:val="20"/>
        </w:rPr>
        <w:tab/>
      </w:r>
      <w:r w:rsidR="00CF63BD">
        <w:rPr>
          <w:rFonts w:ascii="Tahoma" w:hAnsi="Tahoma" w:cs="Tahoma"/>
          <w:b/>
          <w:sz w:val="20"/>
        </w:rPr>
        <w:tab/>
      </w:r>
      <w:r w:rsidR="008B4BA5">
        <w:rPr>
          <w:rFonts w:ascii="Tahoma" w:hAnsi="Tahoma" w:cs="Tahoma"/>
          <w:b/>
          <w:sz w:val="20"/>
        </w:rPr>
        <w:tab/>
        <w:t xml:space="preserve">  </w:t>
      </w:r>
      <w:r w:rsidR="00CE4C9F">
        <w:rPr>
          <w:rFonts w:ascii="Tahoma" w:hAnsi="Tahoma" w:cs="Tahoma"/>
          <w:b/>
          <w:sz w:val="20"/>
        </w:rPr>
        <w:t>Clerk</w:t>
      </w:r>
    </w:p>
    <w:p w14:paraId="1A32D852" w14:textId="77777777" w:rsidR="00CF63BD" w:rsidRDefault="00CF63BD" w:rsidP="00CF63BD">
      <w:pPr>
        <w:rPr>
          <w:rFonts w:ascii="Tahoma" w:hAnsi="Tahoma" w:cs="Tahoma"/>
          <w:b/>
          <w:sz w:val="20"/>
        </w:rPr>
      </w:pPr>
    </w:p>
    <w:p w14:paraId="6EEC52FA" w14:textId="77777777" w:rsidR="008B4BA5" w:rsidRDefault="008B4BA5" w:rsidP="00CF63BD">
      <w:pPr>
        <w:rPr>
          <w:rFonts w:ascii="Tahoma" w:hAnsi="Tahoma" w:cs="Tahoma"/>
          <w:b/>
          <w:sz w:val="20"/>
        </w:rPr>
      </w:pPr>
    </w:p>
    <w:p w14:paraId="53A71B3D" w14:textId="54E3F42A" w:rsidR="00CF63BD" w:rsidRPr="00CF63BD" w:rsidRDefault="004E52EB" w:rsidP="00CF63BD">
      <w:pPr>
        <w:rPr>
          <w:rFonts w:ascii="Tahoma" w:hAnsi="Tahoma" w:cs="Tahoma"/>
          <w:b/>
          <w:sz w:val="20"/>
        </w:rPr>
      </w:pPr>
      <w:r>
        <w:rPr>
          <w:rFonts w:ascii="Tahoma" w:hAnsi="Tahoma" w:cs="Tahoma"/>
          <w:b/>
          <w:sz w:val="20"/>
        </w:rPr>
        <w:t>17/202</w:t>
      </w:r>
      <w:r w:rsidR="00CF63BD">
        <w:rPr>
          <w:rFonts w:ascii="Tahoma" w:hAnsi="Tahoma" w:cs="Tahoma"/>
          <w:b/>
          <w:sz w:val="20"/>
        </w:rPr>
        <w:tab/>
      </w:r>
      <w:r w:rsidR="008B4BA5">
        <w:rPr>
          <w:rFonts w:ascii="Tahoma" w:hAnsi="Tahoma" w:cs="Tahoma"/>
          <w:b/>
          <w:sz w:val="20"/>
        </w:rPr>
        <w:t>Annual Internal Au</w:t>
      </w:r>
      <w:r w:rsidR="00B936E4">
        <w:rPr>
          <w:rFonts w:ascii="Tahoma" w:hAnsi="Tahoma" w:cs="Tahoma"/>
          <w:b/>
          <w:sz w:val="20"/>
        </w:rPr>
        <w:t>ditor’s Report 2016/17</w:t>
      </w:r>
      <w:r w:rsidR="00B936E4">
        <w:rPr>
          <w:rFonts w:ascii="Tahoma" w:hAnsi="Tahoma" w:cs="Tahoma"/>
          <w:b/>
          <w:sz w:val="20"/>
        </w:rPr>
        <w:tab/>
      </w:r>
      <w:r w:rsidR="00B936E4">
        <w:rPr>
          <w:rFonts w:ascii="Tahoma" w:hAnsi="Tahoma" w:cs="Tahoma"/>
          <w:b/>
          <w:sz w:val="20"/>
        </w:rPr>
        <w:tab/>
      </w:r>
      <w:r w:rsidR="00B936E4">
        <w:rPr>
          <w:rFonts w:ascii="Tahoma" w:hAnsi="Tahoma" w:cs="Tahoma"/>
          <w:b/>
          <w:sz w:val="20"/>
        </w:rPr>
        <w:tab/>
        <w:t xml:space="preserve">    </w:t>
      </w:r>
      <w:r w:rsidR="008B4BA5">
        <w:rPr>
          <w:rFonts w:ascii="Tahoma" w:hAnsi="Tahoma" w:cs="Tahoma"/>
          <w:b/>
          <w:sz w:val="20"/>
        </w:rPr>
        <w:t>Chair</w:t>
      </w:r>
      <w:r w:rsidR="00B936E4">
        <w:rPr>
          <w:rFonts w:ascii="Tahoma" w:hAnsi="Tahoma" w:cs="Tahoma"/>
          <w:b/>
          <w:sz w:val="20"/>
        </w:rPr>
        <w:t>/Clerk</w:t>
      </w:r>
    </w:p>
    <w:p w14:paraId="7B383914" w14:textId="77777777" w:rsidR="008B4BA5" w:rsidRDefault="008B4BA5" w:rsidP="00CF63BD">
      <w:pPr>
        <w:rPr>
          <w:rFonts w:ascii="Tahoma" w:hAnsi="Tahoma" w:cs="Tahoma"/>
          <w:b/>
          <w:sz w:val="20"/>
        </w:rPr>
      </w:pPr>
    </w:p>
    <w:p w14:paraId="336F0C97" w14:textId="77777777" w:rsidR="00A33E8E" w:rsidRPr="00CF63BD" w:rsidRDefault="00A33E8E" w:rsidP="00CF63BD">
      <w:pPr>
        <w:rPr>
          <w:rFonts w:ascii="Tahoma" w:hAnsi="Tahoma" w:cs="Tahoma"/>
          <w:b/>
          <w:sz w:val="20"/>
        </w:rPr>
      </w:pPr>
    </w:p>
    <w:p w14:paraId="41CA5674" w14:textId="483F8321" w:rsidR="008B4BA5" w:rsidRDefault="00C022A6" w:rsidP="00CF63BD">
      <w:pPr>
        <w:rPr>
          <w:rFonts w:ascii="Tahoma" w:hAnsi="Tahoma" w:cs="Tahoma"/>
          <w:b/>
          <w:sz w:val="20"/>
        </w:rPr>
      </w:pPr>
      <w:r>
        <w:rPr>
          <w:rFonts w:ascii="Tahoma" w:hAnsi="Tahoma" w:cs="Tahoma"/>
          <w:b/>
          <w:sz w:val="20"/>
        </w:rPr>
        <w:t>17/20</w:t>
      </w:r>
      <w:r w:rsidR="004E52EB">
        <w:rPr>
          <w:rFonts w:ascii="Tahoma" w:hAnsi="Tahoma" w:cs="Tahoma"/>
          <w:b/>
          <w:sz w:val="20"/>
        </w:rPr>
        <w:t>3</w:t>
      </w:r>
      <w:r w:rsidR="00CF63BD" w:rsidRPr="00CF63BD">
        <w:rPr>
          <w:rFonts w:ascii="Tahoma" w:hAnsi="Tahoma" w:cs="Tahoma"/>
          <w:b/>
          <w:sz w:val="20"/>
        </w:rPr>
        <w:tab/>
        <w:t xml:space="preserve">The Annual Return for the year ended </w:t>
      </w:r>
      <w:r w:rsidR="00CF63BD">
        <w:rPr>
          <w:rFonts w:ascii="Tahoma" w:hAnsi="Tahoma" w:cs="Tahoma"/>
          <w:b/>
          <w:sz w:val="20"/>
        </w:rPr>
        <w:t>31</w:t>
      </w:r>
      <w:r w:rsidR="00CF63BD">
        <w:rPr>
          <w:rFonts w:ascii="Tahoma" w:hAnsi="Tahoma" w:cs="Tahoma"/>
          <w:b/>
          <w:sz w:val="20"/>
          <w:vertAlign w:val="superscript"/>
        </w:rPr>
        <w:t>st</w:t>
      </w:r>
      <w:r w:rsidR="00CF63BD">
        <w:rPr>
          <w:rFonts w:ascii="Tahoma" w:hAnsi="Tahoma" w:cs="Tahoma"/>
          <w:b/>
          <w:sz w:val="20"/>
        </w:rPr>
        <w:t xml:space="preserve"> March </w:t>
      </w:r>
      <w:r w:rsidR="00CF63BD" w:rsidRPr="00CF63BD">
        <w:rPr>
          <w:rFonts w:ascii="Tahoma" w:hAnsi="Tahoma" w:cs="Tahoma"/>
          <w:b/>
          <w:sz w:val="20"/>
        </w:rPr>
        <w:t xml:space="preserve">2017 </w:t>
      </w:r>
      <w:r w:rsidR="008B4BA5">
        <w:rPr>
          <w:rFonts w:ascii="Tahoma" w:hAnsi="Tahoma" w:cs="Tahoma"/>
          <w:b/>
          <w:sz w:val="20"/>
        </w:rPr>
        <w:tab/>
        <w:t xml:space="preserve">    Chair/Clerk</w:t>
      </w:r>
    </w:p>
    <w:p w14:paraId="215E2F1F" w14:textId="11825F02" w:rsidR="00CF63BD" w:rsidRDefault="00CF63BD" w:rsidP="008B4BA5">
      <w:pPr>
        <w:ind w:left="720" w:firstLine="720"/>
        <w:rPr>
          <w:rFonts w:ascii="Tahoma" w:hAnsi="Tahoma" w:cs="Tahoma"/>
          <w:b/>
          <w:sz w:val="20"/>
        </w:rPr>
      </w:pPr>
      <w:r>
        <w:rPr>
          <w:rFonts w:ascii="Tahoma" w:hAnsi="Tahoma" w:cs="Tahoma"/>
          <w:b/>
          <w:sz w:val="20"/>
        </w:rPr>
        <w:t>(</w:t>
      </w:r>
      <w:r w:rsidR="008B4BA5">
        <w:rPr>
          <w:rFonts w:ascii="Tahoma" w:hAnsi="Tahoma" w:cs="Tahoma"/>
          <w:b/>
          <w:sz w:val="20"/>
        </w:rPr>
        <w:t>Section 1 – Annual Governance Statement</w:t>
      </w:r>
      <w:r>
        <w:rPr>
          <w:rFonts w:ascii="Tahoma" w:hAnsi="Tahoma" w:cs="Tahoma"/>
          <w:b/>
          <w:sz w:val="20"/>
        </w:rPr>
        <w:t>)</w:t>
      </w:r>
      <w:r w:rsidRPr="00CF63BD">
        <w:rPr>
          <w:rFonts w:ascii="Tahoma" w:hAnsi="Tahoma" w:cs="Tahoma"/>
          <w:b/>
          <w:sz w:val="20"/>
        </w:rPr>
        <w:t xml:space="preserve"> </w:t>
      </w:r>
    </w:p>
    <w:p w14:paraId="054B67DF" w14:textId="77777777" w:rsidR="00212B55" w:rsidRDefault="00212B55" w:rsidP="00CF63BD">
      <w:pPr>
        <w:rPr>
          <w:rFonts w:ascii="Tahoma" w:hAnsi="Tahoma" w:cs="Tahoma"/>
          <w:b/>
          <w:sz w:val="20"/>
        </w:rPr>
      </w:pPr>
    </w:p>
    <w:p w14:paraId="38DC8D89" w14:textId="4208553F" w:rsidR="00212B55" w:rsidRPr="00212B55" w:rsidRDefault="00212B55" w:rsidP="00FB3161">
      <w:pPr>
        <w:pStyle w:val="ListParagraph"/>
        <w:numPr>
          <w:ilvl w:val="0"/>
          <w:numId w:val="7"/>
        </w:numPr>
        <w:rPr>
          <w:rFonts w:ascii="Tahoma" w:hAnsi="Tahoma" w:cs="Tahoma"/>
          <w:b/>
          <w:sz w:val="20"/>
        </w:rPr>
      </w:pPr>
      <w:r w:rsidRPr="00212B55">
        <w:rPr>
          <w:rFonts w:ascii="Tahoma" w:hAnsi="Tahoma" w:cs="Tahoma"/>
          <w:b/>
          <w:sz w:val="20"/>
        </w:rPr>
        <w:t>Approval</w:t>
      </w:r>
    </w:p>
    <w:p w14:paraId="51F891AB" w14:textId="48813F17" w:rsidR="00CF63BD" w:rsidRPr="00CF63BD" w:rsidRDefault="00CF63BD" w:rsidP="00C12017">
      <w:pPr>
        <w:rPr>
          <w:rFonts w:ascii="Tahoma" w:hAnsi="Tahoma" w:cs="Tahoma"/>
          <w:b/>
          <w:sz w:val="20"/>
        </w:rPr>
      </w:pPr>
    </w:p>
    <w:p w14:paraId="51838839" w14:textId="7256CE49" w:rsidR="008B4BA5" w:rsidRDefault="00C022A6" w:rsidP="00C12017">
      <w:pPr>
        <w:rPr>
          <w:rFonts w:ascii="Tahoma" w:hAnsi="Tahoma" w:cs="Tahoma"/>
          <w:b/>
          <w:sz w:val="20"/>
        </w:rPr>
      </w:pPr>
      <w:r>
        <w:rPr>
          <w:rFonts w:ascii="Tahoma" w:hAnsi="Tahoma" w:cs="Tahoma"/>
          <w:b/>
          <w:sz w:val="20"/>
        </w:rPr>
        <w:t>17/20</w:t>
      </w:r>
      <w:r w:rsidR="004E52EB">
        <w:rPr>
          <w:rFonts w:ascii="Tahoma" w:hAnsi="Tahoma" w:cs="Tahoma"/>
          <w:b/>
          <w:sz w:val="20"/>
        </w:rPr>
        <w:t>4</w:t>
      </w:r>
      <w:r w:rsidR="00CF63BD" w:rsidRPr="00CF63BD">
        <w:rPr>
          <w:rFonts w:ascii="Tahoma" w:hAnsi="Tahoma" w:cs="Tahoma"/>
          <w:b/>
          <w:sz w:val="20"/>
        </w:rPr>
        <w:t xml:space="preserve"> </w:t>
      </w:r>
      <w:r w:rsidR="00CF63BD" w:rsidRPr="00CF63BD">
        <w:rPr>
          <w:rFonts w:ascii="Tahoma" w:hAnsi="Tahoma" w:cs="Tahoma"/>
          <w:b/>
          <w:sz w:val="20"/>
        </w:rPr>
        <w:tab/>
        <w:t xml:space="preserve">The Annual Return for the year ended </w:t>
      </w:r>
      <w:r w:rsidR="00CF63BD">
        <w:rPr>
          <w:rFonts w:ascii="Tahoma" w:hAnsi="Tahoma" w:cs="Tahoma"/>
          <w:b/>
          <w:sz w:val="20"/>
        </w:rPr>
        <w:t>31</w:t>
      </w:r>
      <w:r w:rsidR="00CF63BD" w:rsidRPr="00CF63BD">
        <w:rPr>
          <w:rFonts w:ascii="Tahoma" w:hAnsi="Tahoma" w:cs="Tahoma"/>
          <w:b/>
          <w:sz w:val="20"/>
          <w:vertAlign w:val="superscript"/>
        </w:rPr>
        <w:t>st</w:t>
      </w:r>
      <w:r w:rsidR="00CF63BD">
        <w:rPr>
          <w:rFonts w:ascii="Tahoma" w:hAnsi="Tahoma" w:cs="Tahoma"/>
          <w:b/>
          <w:sz w:val="20"/>
        </w:rPr>
        <w:t xml:space="preserve"> March </w:t>
      </w:r>
      <w:r w:rsidR="00CF63BD" w:rsidRPr="00CF63BD">
        <w:rPr>
          <w:rFonts w:ascii="Tahoma" w:hAnsi="Tahoma" w:cs="Tahoma"/>
          <w:b/>
          <w:sz w:val="20"/>
        </w:rPr>
        <w:t xml:space="preserve">2017 </w:t>
      </w:r>
      <w:r w:rsidR="008B4BA5">
        <w:rPr>
          <w:rFonts w:ascii="Tahoma" w:hAnsi="Tahoma" w:cs="Tahoma"/>
          <w:b/>
          <w:sz w:val="20"/>
        </w:rPr>
        <w:tab/>
        <w:t xml:space="preserve">    Chair/Clerk</w:t>
      </w:r>
    </w:p>
    <w:p w14:paraId="3DF66A6B" w14:textId="3C921EE1" w:rsidR="00CF63BD" w:rsidRDefault="00CF63BD" w:rsidP="008B4BA5">
      <w:pPr>
        <w:ind w:left="720" w:firstLine="720"/>
        <w:rPr>
          <w:rFonts w:ascii="Tahoma" w:hAnsi="Tahoma" w:cs="Tahoma"/>
          <w:b/>
          <w:sz w:val="20"/>
        </w:rPr>
      </w:pPr>
      <w:r>
        <w:rPr>
          <w:rFonts w:ascii="Tahoma" w:hAnsi="Tahoma" w:cs="Tahoma"/>
          <w:b/>
          <w:sz w:val="20"/>
        </w:rPr>
        <w:t>(</w:t>
      </w:r>
      <w:r w:rsidRPr="00CF63BD">
        <w:rPr>
          <w:rFonts w:ascii="Tahoma" w:hAnsi="Tahoma" w:cs="Tahoma"/>
          <w:b/>
          <w:sz w:val="20"/>
        </w:rPr>
        <w:t>S</w:t>
      </w:r>
      <w:r w:rsidR="008B4BA5">
        <w:rPr>
          <w:rFonts w:ascii="Tahoma" w:hAnsi="Tahoma" w:cs="Tahoma"/>
          <w:b/>
          <w:sz w:val="20"/>
        </w:rPr>
        <w:t xml:space="preserve">ection </w:t>
      </w:r>
      <w:r w:rsidRPr="00CF63BD">
        <w:rPr>
          <w:rFonts w:ascii="Tahoma" w:hAnsi="Tahoma" w:cs="Tahoma"/>
          <w:b/>
          <w:sz w:val="20"/>
        </w:rPr>
        <w:t>2</w:t>
      </w:r>
      <w:r w:rsidR="008B4BA5">
        <w:rPr>
          <w:rFonts w:ascii="Tahoma" w:hAnsi="Tahoma" w:cs="Tahoma"/>
          <w:b/>
          <w:sz w:val="20"/>
        </w:rPr>
        <w:t xml:space="preserve"> – Accounting Statements</w:t>
      </w:r>
      <w:r>
        <w:rPr>
          <w:rFonts w:ascii="Tahoma" w:hAnsi="Tahoma" w:cs="Tahoma"/>
          <w:b/>
          <w:sz w:val="20"/>
        </w:rPr>
        <w:t>)</w:t>
      </w:r>
    </w:p>
    <w:p w14:paraId="53BF550A" w14:textId="77777777" w:rsidR="00212B55" w:rsidRDefault="00212B55" w:rsidP="00C12017">
      <w:pPr>
        <w:rPr>
          <w:rFonts w:ascii="Tahoma" w:hAnsi="Tahoma" w:cs="Tahoma"/>
          <w:b/>
          <w:sz w:val="20"/>
        </w:rPr>
      </w:pPr>
    </w:p>
    <w:p w14:paraId="149B1F1E" w14:textId="7D3772CF" w:rsidR="00212B55" w:rsidRPr="00212B55" w:rsidRDefault="00212B55" w:rsidP="00FB3161">
      <w:pPr>
        <w:pStyle w:val="ListParagraph"/>
        <w:numPr>
          <w:ilvl w:val="0"/>
          <w:numId w:val="6"/>
        </w:numPr>
        <w:rPr>
          <w:rFonts w:ascii="Tahoma" w:hAnsi="Tahoma" w:cs="Tahoma"/>
          <w:b/>
          <w:sz w:val="20"/>
        </w:rPr>
      </w:pPr>
      <w:r w:rsidRPr="00212B55">
        <w:rPr>
          <w:rFonts w:ascii="Tahoma" w:hAnsi="Tahoma" w:cs="Tahoma"/>
          <w:b/>
          <w:sz w:val="20"/>
        </w:rPr>
        <w:t>Approval</w:t>
      </w:r>
    </w:p>
    <w:p w14:paraId="7C437FF8" w14:textId="77777777" w:rsidR="00CE4C9F" w:rsidRDefault="00CE4C9F" w:rsidP="00C12017">
      <w:pPr>
        <w:rPr>
          <w:rFonts w:ascii="Tahoma" w:hAnsi="Tahoma" w:cs="Tahoma"/>
          <w:b/>
          <w:sz w:val="20"/>
        </w:rPr>
      </w:pPr>
    </w:p>
    <w:p w14:paraId="656B6035" w14:textId="77777777" w:rsidR="00F21555" w:rsidRDefault="00F21555" w:rsidP="00C12017">
      <w:pPr>
        <w:rPr>
          <w:rFonts w:ascii="Tahoma" w:hAnsi="Tahoma" w:cs="Tahoma"/>
          <w:b/>
          <w:sz w:val="20"/>
        </w:rPr>
      </w:pPr>
    </w:p>
    <w:p w14:paraId="00EB9307" w14:textId="0B5A1FC1" w:rsidR="00A33E8E" w:rsidRDefault="00A33E8E" w:rsidP="00BB3433">
      <w:pPr>
        <w:rPr>
          <w:rFonts w:ascii="Tahoma" w:hAnsi="Tahoma" w:cs="Tahoma"/>
          <w:b/>
          <w:sz w:val="20"/>
        </w:rPr>
      </w:pPr>
      <w:r>
        <w:rPr>
          <w:rFonts w:ascii="Tahoma" w:hAnsi="Tahoma" w:cs="Tahoma"/>
          <w:b/>
          <w:sz w:val="20"/>
        </w:rPr>
        <w:t>17/20</w:t>
      </w:r>
      <w:r w:rsidR="004E52EB">
        <w:rPr>
          <w:rFonts w:ascii="Tahoma" w:hAnsi="Tahoma" w:cs="Tahoma"/>
          <w:b/>
          <w:sz w:val="20"/>
        </w:rPr>
        <w:t>5</w:t>
      </w:r>
      <w:r>
        <w:rPr>
          <w:rFonts w:ascii="Tahoma" w:hAnsi="Tahoma" w:cs="Tahoma"/>
          <w:b/>
          <w:sz w:val="20"/>
        </w:rPr>
        <w:tab/>
        <w:t>Welcome Pack – Update</w:t>
      </w:r>
      <w:r>
        <w:rPr>
          <w:rFonts w:ascii="Tahoma" w:hAnsi="Tahoma" w:cs="Tahoma"/>
          <w:b/>
          <w:sz w:val="20"/>
        </w:rPr>
        <w:tab/>
      </w:r>
      <w:r>
        <w:rPr>
          <w:rFonts w:ascii="Tahoma" w:hAnsi="Tahoma" w:cs="Tahoma"/>
          <w:b/>
          <w:sz w:val="20"/>
        </w:rPr>
        <w:tab/>
      </w:r>
      <w:r>
        <w:rPr>
          <w:rFonts w:ascii="Tahoma" w:hAnsi="Tahoma" w:cs="Tahoma"/>
          <w:b/>
          <w:sz w:val="20"/>
        </w:rPr>
        <w:tab/>
        <w:t xml:space="preserve">    Cllr. S. Jerrams Coughtrey</w:t>
      </w:r>
    </w:p>
    <w:p w14:paraId="497A2E77" w14:textId="77777777" w:rsidR="00A33E8E" w:rsidRDefault="00A33E8E" w:rsidP="00BB3433">
      <w:pPr>
        <w:rPr>
          <w:rFonts w:ascii="Tahoma" w:hAnsi="Tahoma" w:cs="Tahoma"/>
          <w:b/>
          <w:sz w:val="20"/>
        </w:rPr>
      </w:pPr>
    </w:p>
    <w:p w14:paraId="617C9ACC" w14:textId="3CC91246" w:rsidR="00BB3433" w:rsidRDefault="00BB3433" w:rsidP="00BB3433">
      <w:pPr>
        <w:rPr>
          <w:rFonts w:ascii="Tahoma" w:hAnsi="Tahoma" w:cs="Tahoma"/>
          <w:b/>
          <w:sz w:val="20"/>
        </w:rPr>
      </w:pPr>
      <w:r>
        <w:rPr>
          <w:rFonts w:ascii="Tahoma" w:hAnsi="Tahoma" w:cs="Tahoma"/>
          <w:b/>
          <w:sz w:val="20"/>
        </w:rPr>
        <w:t>17</w:t>
      </w:r>
      <w:r w:rsidRPr="00AA18F1">
        <w:rPr>
          <w:rFonts w:ascii="Tahoma" w:hAnsi="Tahoma" w:cs="Tahoma"/>
          <w:b/>
          <w:sz w:val="20"/>
        </w:rPr>
        <w:t>/</w:t>
      </w:r>
      <w:r w:rsidR="00477158">
        <w:rPr>
          <w:rFonts w:ascii="Tahoma" w:hAnsi="Tahoma" w:cs="Tahoma"/>
          <w:b/>
          <w:sz w:val="20"/>
        </w:rPr>
        <w:t>20</w:t>
      </w:r>
      <w:r w:rsidR="004E52EB">
        <w:rPr>
          <w:rFonts w:ascii="Tahoma" w:hAnsi="Tahoma" w:cs="Tahoma"/>
          <w:b/>
          <w:sz w:val="20"/>
        </w:rPr>
        <w:t>6</w:t>
      </w:r>
      <w:r w:rsidRPr="00AA18F1">
        <w:rPr>
          <w:rFonts w:ascii="Tahoma" w:hAnsi="Tahoma" w:cs="Tahoma"/>
          <w:b/>
          <w:sz w:val="20"/>
        </w:rPr>
        <w:tab/>
        <w:t xml:space="preserve">Chairman’s </w:t>
      </w:r>
      <w:r>
        <w:rPr>
          <w:rFonts w:ascii="Tahoma" w:hAnsi="Tahoma" w:cs="Tahoma"/>
          <w:b/>
          <w:sz w:val="20"/>
        </w:rPr>
        <w:t xml:space="preserve">&amp; ICC’s </w:t>
      </w:r>
      <w:r w:rsidRPr="00AA18F1">
        <w:rPr>
          <w:rFonts w:ascii="Tahoma" w:hAnsi="Tahoma" w:cs="Tahoma"/>
          <w:b/>
          <w:sz w:val="20"/>
        </w:rPr>
        <w:t>Report</w:t>
      </w:r>
      <w:r w:rsidRPr="00AA18F1">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 xml:space="preserve">  </w:t>
      </w:r>
      <w:r w:rsidRPr="00AA18F1">
        <w:rPr>
          <w:rFonts w:ascii="Tahoma" w:hAnsi="Tahoma" w:cs="Tahoma"/>
          <w:b/>
          <w:sz w:val="20"/>
        </w:rPr>
        <w:t>Cllr. A. Youel</w:t>
      </w:r>
    </w:p>
    <w:p w14:paraId="21B544FD" w14:textId="77777777" w:rsidR="00F21555" w:rsidRDefault="00F21555" w:rsidP="00BB3433">
      <w:pPr>
        <w:rPr>
          <w:rFonts w:ascii="Tahoma" w:hAnsi="Tahoma" w:cs="Tahoma"/>
          <w:b/>
          <w:sz w:val="20"/>
        </w:rPr>
      </w:pPr>
    </w:p>
    <w:p w14:paraId="42245B94" w14:textId="34C0D900" w:rsidR="00F21555" w:rsidRPr="00F21555" w:rsidRDefault="00F21555" w:rsidP="00F21555">
      <w:pPr>
        <w:pStyle w:val="ListParagraph"/>
        <w:ind w:left="1800"/>
        <w:rPr>
          <w:rFonts w:ascii="Tahoma" w:hAnsi="Tahoma" w:cs="Tahoma"/>
          <w:sz w:val="20"/>
        </w:rPr>
      </w:pPr>
      <w:r>
        <w:rPr>
          <w:rFonts w:ascii="Tahoma" w:hAnsi="Tahoma" w:cs="Tahoma"/>
          <w:b/>
          <w:sz w:val="20"/>
        </w:rPr>
        <w:t xml:space="preserve">      </w:t>
      </w:r>
      <w:r w:rsidRPr="00F21555">
        <w:rPr>
          <w:rFonts w:ascii="Tahoma" w:hAnsi="Tahoma" w:cs="Tahoma"/>
          <w:sz w:val="20"/>
        </w:rPr>
        <w:t>Complaint - Cemetery</w:t>
      </w:r>
    </w:p>
    <w:p w14:paraId="12443F1E" w14:textId="77777777" w:rsidR="00CE4C9F" w:rsidRDefault="00CE4C9F" w:rsidP="00BB3433">
      <w:pPr>
        <w:rPr>
          <w:rFonts w:ascii="Tahoma" w:hAnsi="Tahoma" w:cs="Tahoma"/>
          <w:b/>
          <w:sz w:val="20"/>
        </w:rPr>
      </w:pPr>
    </w:p>
    <w:p w14:paraId="242315D1" w14:textId="04B039B7" w:rsidR="0047193B" w:rsidRPr="008B4BA5" w:rsidRDefault="00BB3433" w:rsidP="008B4BA5">
      <w:pPr>
        <w:widowControl w:val="0"/>
        <w:autoSpaceDE w:val="0"/>
        <w:autoSpaceDN w:val="0"/>
        <w:adjustRightInd w:val="0"/>
        <w:spacing w:after="240"/>
        <w:rPr>
          <w:rFonts w:ascii="Tahoma" w:hAnsi="Tahoma" w:cs="Tahoma"/>
          <w:b/>
          <w:sz w:val="20"/>
        </w:rPr>
      </w:pPr>
      <w:r>
        <w:rPr>
          <w:rFonts w:ascii="Tahoma" w:hAnsi="Tahoma" w:cs="Tahoma"/>
          <w:b/>
          <w:sz w:val="20"/>
        </w:rPr>
        <w:t>17</w:t>
      </w:r>
      <w:r w:rsidRPr="00B81EB0">
        <w:rPr>
          <w:rFonts w:ascii="Tahoma" w:hAnsi="Tahoma" w:cs="Tahoma"/>
          <w:b/>
          <w:sz w:val="20"/>
        </w:rPr>
        <w:t>/</w:t>
      </w:r>
      <w:r w:rsidR="00477158">
        <w:rPr>
          <w:rFonts w:ascii="Tahoma" w:hAnsi="Tahoma" w:cs="Tahoma"/>
          <w:b/>
          <w:sz w:val="20"/>
        </w:rPr>
        <w:t>20</w:t>
      </w:r>
      <w:r w:rsidR="004E52EB">
        <w:rPr>
          <w:rFonts w:ascii="Tahoma" w:hAnsi="Tahoma" w:cs="Tahoma"/>
          <w:b/>
          <w:sz w:val="20"/>
        </w:rPr>
        <w:t>7</w:t>
      </w:r>
      <w:r w:rsidRPr="00B81EB0">
        <w:rPr>
          <w:rFonts w:ascii="Tahoma" w:hAnsi="Tahoma" w:cs="Tahoma"/>
          <w:b/>
          <w:sz w:val="20"/>
        </w:rPr>
        <w:tab/>
        <w:t>Clerk/RFO Report</w:t>
      </w:r>
      <w:r>
        <w:rPr>
          <w:rFonts w:ascii="Tahoma" w:hAnsi="Tahoma" w:cs="Tahoma"/>
          <w:b/>
          <w:sz w:val="20"/>
        </w:rPr>
        <w:t xml:space="preserve"> – Update, A</w:t>
      </w:r>
      <w:r w:rsidRPr="00B81EB0">
        <w:rPr>
          <w:rFonts w:ascii="Tahoma" w:hAnsi="Tahoma" w:cs="Tahoma"/>
          <w:b/>
          <w:sz w:val="20"/>
        </w:rPr>
        <w:t xml:space="preserve">pproval &amp; </w:t>
      </w:r>
      <w:r>
        <w:rPr>
          <w:rFonts w:ascii="Tahoma" w:hAnsi="Tahoma" w:cs="Tahoma"/>
          <w:b/>
          <w:sz w:val="20"/>
        </w:rPr>
        <w:t>A</w:t>
      </w:r>
      <w:r w:rsidR="00B936E4">
        <w:rPr>
          <w:rFonts w:ascii="Tahoma" w:hAnsi="Tahoma" w:cs="Tahoma"/>
          <w:b/>
          <w:sz w:val="20"/>
        </w:rPr>
        <w:t>greement</w:t>
      </w:r>
      <w:r w:rsidR="00B936E4">
        <w:rPr>
          <w:rFonts w:ascii="Tahoma" w:hAnsi="Tahoma" w:cs="Tahoma"/>
          <w:b/>
          <w:sz w:val="20"/>
        </w:rPr>
        <w:tab/>
      </w:r>
      <w:r w:rsidR="00B936E4">
        <w:rPr>
          <w:rFonts w:ascii="Tahoma" w:hAnsi="Tahoma" w:cs="Tahoma"/>
          <w:b/>
          <w:sz w:val="20"/>
        </w:rPr>
        <w:tab/>
        <w:t xml:space="preserve">   </w:t>
      </w:r>
      <w:r>
        <w:rPr>
          <w:rFonts w:ascii="Tahoma" w:hAnsi="Tahoma" w:cs="Tahoma"/>
          <w:b/>
          <w:sz w:val="20"/>
        </w:rPr>
        <w:t>C</w:t>
      </w:r>
      <w:r w:rsidR="00B936E4">
        <w:rPr>
          <w:rFonts w:ascii="Tahoma" w:hAnsi="Tahoma" w:cs="Tahoma"/>
          <w:b/>
          <w:sz w:val="20"/>
        </w:rPr>
        <w:t>lerk</w:t>
      </w:r>
    </w:p>
    <w:p w14:paraId="7108CA4A" w14:textId="70CD2221" w:rsidR="0047193B" w:rsidRDefault="0047193B"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Internal Monitoring</w:t>
      </w:r>
      <w:r w:rsidR="00B936E4">
        <w:rPr>
          <w:rFonts w:ascii="Tahoma" w:hAnsi="Tahoma" w:cs="Tahoma"/>
          <w:sz w:val="20"/>
        </w:rPr>
        <w:t xml:space="preserve"> – </w:t>
      </w:r>
      <w:r w:rsidR="00A33E8E">
        <w:rPr>
          <w:rFonts w:ascii="Tahoma" w:hAnsi="Tahoma" w:cs="Tahoma"/>
          <w:sz w:val="20"/>
        </w:rPr>
        <w:t xml:space="preserve">Next </w:t>
      </w:r>
      <w:r w:rsidR="00B936E4">
        <w:rPr>
          <w:rFonts w:ascii="Tahoma" w:hAnsi="Tahoma" w:cs="Tahoma"/>
          <w:sz w:val="20"/>
        </w:rPr>
        <w:t>Cllr &amp; Substitute</w:t>
      </w:r>
    </w:p>
    <w:p w14:paraId="08603060" w14:textId="08A3411B" w:rsidR="00AF0F47" w:rsidRDefault="00AF0F47"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Picnic In The Park</w:t>
      </w:r>
      <w:r w:rsidR="00A33E8E">
        <w:rPr>
          <w:rFonts w:ascii="Tahoma" w:hAnsi="Tahoma" w:cs="Tahoma"/>
          <w:sz w:val="20"/>
        </w:rPr>
        <w:t xml:space="preserve"> - Response</w:t>
      </w:r>
    </w:p>
    <w:p w14:paraId="6D2C8659" w14:textId="19C0D139" w:rsidR="00AF0F47" w:rsidRDefault="00AF0F47"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Cemetery Trees</w:t>
      </w:r>
      <w:r w:rsidR="00B936E4">
        <w:rPr>
          <w:rFonts w:ascii="Tahoma" w:hAnsi="Tahoma" w:cs="Tahoma"/>
          <w:sz w:val="20"/>
        </w:rPr>
        <w:t xml:space="preserve"> – Chenderit &amp; Contractors</w:t>
      </w:r>
    </w:p>
    <w:p w14:paraId="65519E5A" w14:textId="5BA136B4" w:rsidR="00F21555" w:rsidRDefault="00F21555"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Meeting for Residents/Police – 28</w:t>
      </w:r>
      <w:r w:rsidRPr="00F21555">
        <w:rPr>
          <w:rFonts w:ascii="Tahoma" w:hAnsi="Tahoma" w:cs="Tahoma"/>
          <w:sz w:val="20"/>
          <w:vertAlign w:val="superscript"/>
        </w:rPr>
        <w:t>th</w:t>
      </w:r>
      <w:r>
        <w:rPr>
          <w:rFonts w:ascii="Tahoma" w:hAnsi="Tahoma" w:cs="Tahoma"/>
          <w:sz w:val="20"/>
        </w:rPr>
        <w:t xml:space="preserve"> June</w:t>
      </w:r>
    </w:p>
    <w:p w14:paraId="52BC8935" w14:textId="25E88CB9" w:rsidR="00F21555" w:rsidRDefault="00F21555"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Objection Letter to CDC relating to Banbury 15</w:t>
      </w:r>
    </w:p>
    <w:p w14:paraId="13A8B2F3" w14:textId="49E5BEB0" w:rsidR="00F21555" w:rsidRDefault="00F21555"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Date for Finance Working Party</w:t>
      </w:r>
    </w:p>
    <w:p w14:paraId="7005905D" w14:textId="208033C7" w:rsidR="00B936E4" w:rsidRDefault="00B936E4"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Terms of Reference for Working Groups</w:t>
      </w:r>
    </w:p>
    <w:p w14:paraId="3FB9ED15" w14:textId="3A283466" w:rsidR="00A33E8E" w:rsidRDefault="00A33E8E"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Local Villages/SNC – Banbury 15 – way forward</w:t>
      </w:r>
    </w:p>
    <w:p w14:paraId="6F556D75" w14:textId="2B9A293D" w:rsidR="00A33E8E" w:rsidRDefault="00A33E8E"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The Green – One Way System – Highways’ Advice</w:t>
      </w:r>
    </w:p>
    <w:p w14:paraId="7EE11D80" w14:textId="28CA3316" w:rsidR="00A33E8E" w:rsidRDefault="00A33E8E"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Upkeep of War Memorial</w:t>
      </w:r>
    </w:p>
    <w:p w14:paraId="2DF8470B" w14:textId="722CD16F" w:rsidR="00A33E8E" w:rsidRDefault="00A33E8E"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Wards – Agreement</w:t>
      </w:r>
    </w:p>
    <w:p w14:paraId="70168E68" w14:textId="04DE4643" w:rsidR="00A33E8E" w:rsidRDefault="00A33E8E"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SNC Planners</w:t>
      </w:r>
    </w:p>
    <w:p w14:paraId="3C6B8BC8" w14:textId="5A73375A" w:rsidR="00A33E8E" w:rsidRDefault="00A33E8E"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Royal British Legion – Way Forward</w:t>
      </w:r>
    </w:p>
    <w:p w14:paraId="01C0BF30" w14:textId="5448DE48" w:rsidR="00A33E8E" w:rsidRPr="000804CF" w:rsidRDefault="00A33E8E" w:rsidP="00FB3161">
      <w:pPr>
        <w:pStyle w:val="ListParagraph"/>
        <w:widowControl w:val="0"/>
        <w:numPr>
          <w:ilvl w:val="2"/>
          <w:numId w:val="3"/>
        </w:numPr>
        <w:autoSpaceDE w:val="0"/>
        <w:autoSpaceDN w:val="0"/>
        <w:adjustRightInd w:val="0"/>
        <w:spacing w:after="240"/>
        <w:rPr>
          <w:rFonts w:ascii="Tahoma" w:hAnsi="Tahoma" w:cs="Tahoma"/>
          <w:sz w:val="20"/>
        </w:rPr>
      </w:pPr>
      <w:r>
        <w:rPr>
          <w:rFonts w:ascii="Tahoma" w:hAnsi="Tahoma" w:cs="Tahoma"/>
          <w:sz w:val="20"/>
        </w:rPr>
        <w:t>Library Supporter’s Group – Grant Funding</w:t>
      </w:r>
    </w:p>
    <w:p w14:paraId="111BEF16" w14:textId="3CCDACCE" w:rsidR="00BB3433" w:rsidRDefault="00BB3433" w:rsidP="00BB3433">
      <w:pPr>
        <w:rPr>
          <w:rFonts w:ascii="Tahoma" w:hAnsi="Tahoma" w:cs="Tahoma"/>
          <w:b/>
          <w:sz w:val="20"/>
        </w:rPr>
      </w:pPr>
      <w:r>
        <w:rPr>
          <w:rFonts w:ascii="Tahoma" w:hAnsi="Tahoma" w:cs="Tahoma"/>
          <w:b/>
          <w:sz w:val="20"/>
        </w:rPr>
        <w:t>17</w:t>
      </w:r>
      <w:r w:rsidRPr="00AA18F1">
        <w:rPr>
          <w:rFonts w:ascii="Tahoma" w:hAnsi="Tahoma" w:cs="Tahoma"/>
          <w:b/>
          <w:sz w:val="20"/>
        </w:rPr>
        <w:t>/</w:t>
      </w:r>
      <w:r w:rsidR="00477158">
        <w:rPr>
          <w:rFonts w:ascii="Tahoma" w:hAnsi="Tahoma" w:cs="Tahoma"/>
          <w:b/>
          <w:sz w:val="20"/>
        </w:rPr>
        <w:t>20</w:t>
      </w:r>
      <w:r w:rsidR="004E52EB">
        <w:rPr>
          <w:rFonts w:ascii="Tahoma" w:hAnsi="Tahoma" w:cs="Tahoma"/>
          <w:b/>
          <w:sz w:val="20"/>
        </w:rPr>
        <w:t>8</w:t>
      </w:r>
      <w:r w:rsidRPr="00AA18F1">
        <w:rPr>
          <w:rFonts w:ascii="Tahoma" w:hAnsi="Tahoma" w:cs="Tahoma"/>
          <w:b/>
          <w:sz w:val="20"/>
        </w:rPr>
        <w:tab/>
        <w:t xml:space="preserve">Matters for discussion </w:t>
      </w:r>
      <w:r>
        <w:rPr>
          <w:rFonts w:ascii="Tahoma" w:hAnsi="Tahoma" w:cs="Tahoma"/>
          <w:b/>
          <w:sz w:val="20"/>
        </w:rPr>
        <w:t>and possible future Agenda item</w:t>
      </w:r>
    </w:p>
    <w:p w14:paraId="77AFD3AA" w14:textId="77777777" w:rsidR="00BB3433" w:rsidRDefault="00BB3433" w:rsidP="00BB3433">
      <w:pPr>
        <w:rPr>
          <w:rFonts w:ascii="Tahoma" w:hAnsi="Tahoma" w:cs="Tahoma"/>
          <w:b/>
          <w:sz w:val="20"/>
        </w:rPr>
      </w:pPr>
    </w:p>
    <w:p w14:paraId="6132037E" w14:textId="61605C0D" w:rsidR="00BB3433" w:rsidRDefault="00BB3433" w:rsidP="00BB3433">
      <w:pPr>
        <w:rPr>
          <w:rFonts w:ascii="Tahoma" w:hAnsi="Tahoma" w:cs="Tahoma"/>
          <w:b/>
          <w:sz w:val="20"/>
        </w:rPr>
      </w:pPr>
      <w:r>
        <w:rPr>
          <w:rFonts w:ascii="Tahoma" w:hAnsi="Tahoma" w:cs="Tahoma"/>
          <w:b/>
          <w:sz w:val="20"/>
        </w:rPr>
        <w:t>17</w:t>
      </w:r>
      <w:r w:rsidRPr="00AA18F1">
        <w:rPr>
          <w:rFonts w:ascii="Tahoma" w:hAnsi="Tahoma" w:cs="Tahoma"/>
          <w:b/>
          <w:sz w:val="20"/>
        </w:rPr>
        <w:t>/</w:t>
      </w:r>
      <w:r w:rsidR="00477158">
        <w:rPr>
          <w:rFonts w:ascii="Tahoma" w:hAnsi="Tahoma" w:cs="Tahoma"/>
          <w:b/>
          <w:sz w:val="20"/>
        </w:rPr>
        <w:t>2</w:t>
      </w:r>
      <w:r w:rsidR="004E52EB">
        <w:rPr>
          <w:rFonts w:ascii="Tahoma" w:hAnsi="Tahoma" w:cs="Tahoma"/>
          <w:b/>
          <w:sz w:val="20"/>
        </w:rPr>
        <w:t>09</w:t>
      </w:r>
      <w:r w:rsidRPr="00AA18F1">
        <w:rPr>
          <w:rFonts w:ascii="Tahoma" w:hAnsi="Tahoma" w:cs="Tahoma"/>
          <w:b/>
          <w:sz w:val="20"/>
        </w:rPr>
        <w:tab/>
        <w:t>Next meetings</w:t>
      </w:r>
    </w:p>
    <w:p w14:paraId="07E7ECDE" w14:textId="77777777" w:rsidR="00812516" w:rsidRDefault="00812516" w:rsidP="00BB3433">
      <w:pPr>
        <w:rPr>
          <w:rFonts w:ascii="Tahoma" w:hAnsi="Tahoma" w:cs="Tahoma"/>
          <w:b/>
          <w:sz w:val="20"/>
        </w:rPr>
      </w:pPr>
    </w:p>
    <w:p w14:paraId="6DE5C72C" w14:textId="6A39B430" w:rsidR="00BB3433" w:rsidRDefault="00812516" w:rsidP="00D75A3D">
      <w:pPr>
        <w:rPr>
          <w:rFonts w:ascii="Tahoma" w:hAnsi="Tahoma" w:cs="Tahoma"/>
          <w:sz w:val="20"/>
        </w:rPr>
      </w:pPr>
      <w:r>
        <w:rPr>
          <w:rFonts w:ascii="Tahoma" w:hAnsi="Tahoma" w:cs="Tahoma"/>
          <w:sz w:val="20"/>
        </w:rPr>
        <w:tab/>
      </w:r>
      <w:r>
        <w:rPr>
          <w:rFonts w:ascii="Tahoma" w:hAnsi="Tahoma" w:cs="Tahoma"/>
          <w:sz w:val="20"/>
        </w:rPr>
        <w:tab/>
      </w:r>
      <w:r w:rsidR="004E519D">
        <w:rPr>
          <w:rFonts w:ascii="Tahoma" w:hAnsi="Tahoma" w:cs="Tahoma"/>
          <w:sz w:val="20"/>
        </w:rPr>
        <w:t>Full Council Meeting</w:t>
      </w:r>
      <w:r w:rsidR="00DD105F">
        <w:rPr>
          <w:rFonts w:ascii="Tahoma" w:hAnsi="Tahoma" w:cs="Tahoma"/>
          <w:sz w:val="20"/>
        </w:rPr>
        <w:t xml:space="preserve">           </w:t>
      </w:r>
      <w:r w:rsidR="004E519D">
        <w:rPr>
          <w:rFonts w:ascii="Tahoma" w:hAnsi="Tahoma" w:cs="Tahoma"/>
          <w:sz w:val="20"/>
        </w:rPr>
        <w:t xml:space="preserve"> – Mon</w:t>
      </w:r>
      <w:r w:rsidR="00BB3433" w:rsidRPr="00F85D3A">
        <w:rPr>
          <w:rFonts w:ascii="Tahoma" w:hAnsi="Tahoma" w:cs="Tahoma"/>
          <w:sz w:val="20"/>
        </w:rPr>
        <w:t xml:space="preserve">day </w:t>
      </w:r>
      <w:r w:rsidR="001A18F7">
        <w:rPr>
          <w:rFonts w:ascii="Tahoma" w:hAnsi="Tahoma" w:cs="Tahoma"/>
          <w:sz w:val="20"/>
        </w:rPr>
        <w:t>3</w:t>
      </w:r>
      <w:r w:rsidR="001A18F7" w:rsidRPr="001A18F7">
        <w:rPr>
          <w:rFonts w:ascii="Tahoma" w:hAnsi="Tahoma" w:cs="Tahoma"/>
          <w:sz w:val="20"/>
          <w:vertAlign w:val="superscript"/>
        </w:rPr>
        <w:t>rd</w:t>
      </w:r>
      <w:r w:rsidR="001A18F7">
        <w:rPr>
          <w:rFonts w:ascii="Tahoma" w:hAnsi="Tahoma" w:cs="Tahoma"/>
          <w:sz w:val="20"/>
        </w:rPr>
        <w:t xml:space="preserve"> July</w:t>
      </w:r>
      <w:r w:rsidR="00BB3433">
        <w:rPr>
          <w:rFonts w:ascii="Tahoma" w:hAnsi="Tahoma" w:cs="Tahoma"/>
          <w:sz w:val="20"/>
        </w:rPr>
        <w:t xml:space="preserve"> 2017 </w:t>
      </w:r>
      <w:r w:rsidR="00BB3433" w:rsidRPr="00F85D3A">
        <w:rPr>
          <w:rFonts w:ascii="Tahoma" w:hAnsi="Tahoma" w:cs="Tahoma"/>
          <w:sz w:val="20"/>
        </w:rPr>
        <w:t>(7.15 p.m.)</w:t>
      </w:r>
    </w:p>
    <w:p w14:paraId="105286ED" w14:textId="6E83AC39" w:rsidR="00E75ECA" w:rsidRDefault="00D75A3D" w:rsidP="00BB3433">
      <w:pPr>
        <w:ind w:left="720" w:firstLine="720"/>
        <w:rPr>
          <w:rFonts w:ascii="Tahoma" w:hAnsi="Tahoma" w:cs="Tahoma"/>
          <w:sz w:val="20"/>
        </w:rPr>
      </w:pPr>
      <w:r w:rsidRPr="00F85D3A">
        <w:rPr>
          <w:rFonts w:ascii="Tahoma" w:hAnsi="Tahoma" w:cs="Tahoma"/>
          <w:sz w:val="20"/>
        </w:rPr>
        <w:t>Planning &amp; General Meeting</w:t>
      </w:r>
      <w:r>
        <w:rPr>
          <w:rFonts w:ascii="Tahoma" w:hAnsi="Tahoma" w:cs="Tahoma"/>
          <w:b/>
          <w:sz w:val="20"/>
        </w:rPr>
        <w:t xml:space="preserve"> </w:t>
      </w:r>
      <w:r>
        <w:rPr>
          <w:rFonts w:ascii="Tahoma" w:hAnsi="Tahoma" w:cs="Tahoma"/>
          <w:sz w:val="20"/>
        </w:rPr>
        <w:t>– Monday 1</w:t>
      </w:r>
      <w:r w:rsidR="001A18F7">
        <w:rPr>
          <w:rFonts w:ascii="Tahoma" w:hAnsi="Tahoma" w:cs="Tahoma"/>
          <w:sz w:val="20"/>
        </w:rPr>
        <w:t>7</w:t>
      </w:r>
      <w:r w:rsidRPr="00500683">
        <w:rPr>
          <w:rFonts w:ascii="Tahoma" w:hAnsi="Tahoma" w:cs="Tahoma"/>
          <w:sz w:val="20"/>
          <w:vertAlign w:val="superscript"/>
        </w:rPr>
        <w:t>th</w:t>
      </w:r>
      <w:r w:rsidR="00E75ECA">
        <w:rPr>
          <w:rFonts w:ascii="Tahoma" w:hAnsi="Tahoma" w:cs="Tahoma"/>
          <w:sz w:val="20"/>
        </w:rPr>
        <w:t xml:space="preserve"> </w:t>
      </w:r>
      <w:r w:rsidR="001A18F7">
        <w:rPr>
          <w:rFonts w:ascii="Tahoma" w:hAnsi="Tahoma" w:cs="Tahoma"/>
          <w:sz w:val="20"/>
        </w:rPr>
        <w:t>July</w:t>
      </w:r>
      <w:r w:rsidR="007B3E49">
        <w:rPr>
          <w:rFonts w:ascii="Tahoma" w:hAnsi="Tahoma" w:cs="Tahoma"/>
          <w:sz w:val="20"/>
        </w:rPr>
        <w:t xml:space="preserve"> 2017</w:t>
      </w:r>
      <w:r w:rsidRPr="00F85D3A">
        <w:rPr>
          <w:rFonts w:ascii="Tahoma" w:hAnsi="Tahoma" w:cs="Tahoma"/>
          <w:sz w:val="20"/>
        </w:rPr>
        <w:t xml:space="preserve"> (7.15 p.m.)</w:t>
      </w:r>
    </w:p>
    <w:p w14:paraId="2316CDD6" w14:textId="77777777" w:rsidR="00BB3433" w:rsidRDefault="00BB3433" w:rsidP="00BB3433">
      <w:pPr>
        <w:ind w:left="720" w:firstLine="720"/>
        <w:rPr>
          <w:rFonts w:ascii="Tahoma" w:hAnsi="Tahoma" w:cs="Tahoma"/>
          <w:sz w:val="20"/>
        </w:rPr>
      </w:pPr>
    </w:p>
    <w:p w14:paraId="74F93A76" w14:textId="77777777" w:rsidR="00BB3433" w:rsidRDefault="00BB3433" w:rsidP="00BB3433">
      <w:pPr>
        <w:rPr>
          <w:rFonts w:ascii="Tahoma" w:hAnsi="Tahoma" w:cs="Tahoma"/>
          <w:b/>
          <w:sz w:val="20"/>
        </w:rPr>
      </w:pPr>
    </w:p>
    <w:p w14:paraId="7BE2A82E" w14:textId="77777777" w:rsidR="00C022A6" w:rsidRDefault="00C022A6" w:rsidP="00BB3433">
      <w:pPr>
        <w:rPr>
          <w:rFonts w:ascii="Tahoma" w:hAnsi="Tahoma" w:cs="Tahoma"/>
          <w:b/>
          <w:sz w:val="20"/>
        </w:rPr>
      </w:pPr>
    </w:p>
    <w:p w14:paraId="1844B589" w14:textId="4A8EB0ED" w:rsidR="00BB3433" w:rsidRPr="00AA18F1" w:rsidRDefault="00BB3433" w:rsidP="00BB3433">
      <w:pPr>
        <w:rPr>
          <w:rFonts w:ascii="Tahoma" w:hAnsi="Tahoma" w:cs="Tahoma"/>
          <w:sz w:val="20"/>
        </w:rPr>
      </w:pPr>
      <w:r w:rsidRPr="00AA18F1">
        <w:rPr>
          <w:rFonts w:ascii="Tahoma" w:hAnsi="Tahoma" w:cs="Tahoma"/>
          <w:b/>
          <w:sz w:val="20"/>
        </w:rPr>
        <w:t xml:space="preserve">Signed </w:t>
      </w:r>
      <w:r w:rsidRPr="00AA18F1">
        <w:rPr>
          <w:rFonts w:ascii="Tahoma" w:hAnsi="Tahoma" w:cs="Tahoma"/>
          <w:sz w:val="20"/>
        </w:rPr>
        <w:t xml:space="preserve">……………..……….……………..   </w:t>
      </w:r>
      <w:r w:rsidRPr="00AA18F1">
        <w:rPr>
          <w:rFonts w:ascii="Tahoma" w:hAnsi="Tahoma" w:cs="Tahoma"/>
          <w:sz w:val="20"/>
        </w:rPr>
        <w:tab/>
      </w:r>
      <w:r w:rsidRPr="00AA18F1">
        <w:rPr>
          <w:rFonts w:ascii="Tahoma" w:hAnsi="Tahoma" w:cs="Tahoma"/>
          <w:b/>
          <w:sz w:val="20"/>
        </w:rPr>
        <w:t>Dated:</w:t>
      </w:r>
      <w:r w:rsidR="008A39E1">
        <w:rPr>
          <w:rFonts w:ascii="Tahoma" w:hAnsi="Tahoma" w:cs="Tahoma"/>
          <w:sz w:val="20"/>
        </w:rPr>
        <w:t xml:space="preserve"> </w:t>
      </w:r>
      <w:r w:rsidR="001A18F7">
        <w:rPr>
          <w:rFonts w:ascii="Tahoma" w:hAnsi="Tahoma" w:cs="Tahoma"/>
          <w:sz w:val="20"/>
        </w:rPr>
        <w:t>13</w:t>
      </w:r>
      <w:r w:rsidR="001A18F7" w:rsidRPr="001A18F7">
        <w:rPr>
          <w:rFonts w:ascii="Tahoma" w:hAnsi="Tahoma" w:cs="Tahoma"/>
          <w:sz w:val="20"/>
          <w:vertAlign w:val="superscript"/>
        </w:rPr>
        <w:t>th</w:t>
      </w:r>
      <w:r w:rsidR="001A18F7">
        <w:rPr>
          <w:rFonts w:ascii="Tahoma" w:hAnsi="Tahoma" w:cs="Tahoma"/>
          <w:sz w:val="20"/>
        </w:rPr>
        <w:t xml:space="preserve"> June</w:t>
      </w:r>
      <w:r w:rsidR="008A39E1">
        <w:rPr>
          <w:rFonts w:ascii="Tahoma" w:hAnsi="Tahoma" w:cs="Tahoma"/>
          <w:sz w:val="20"/>
        </w:rPr>
        <w:t xml:space="preserve"> </w:t>
      </w:r>
      <w:r>
        <w:rPr>
          <w:rFonts w:ascii="Tahoma" w:hAnsi="Tahoma" w:cs="Tahoma"/>
          <w:sz w:val="20"/>
        </w:rPr>
        <w:t>2017</w:t>
      </w:r>
    </w:p>
    <w:p w14:paraId="1EF4F534" w14:textId="77777777" w:rsidR="00BB3433" w:rsidRDefault="00BB3433" w:rsidP="00BB3433">
      <w:pPr>
        <w:rPr>
          <w:rFonts w:ascii="Tahoma" w:hAnsi="Tahoma" w:cs="Tahoma"/>
          <w:b/>
          <w:sz w:val="20"/>
        </w:rPr>
      </w:pPr>
      <w:r w:rsidRPr="00AA18F1">
        <w:rPr>
          <w:rFonts w:ascii="Tahoma" w:hAnsi="Tahoma" w:cs="Tahoma"/>
          <w:b/>
          <w:sz w:val="20"/>
        </w:rPr>
        <w:t xml:space="preserve">Clerk/RFO  </w:t>
      </w:r>
      <w:r w:rsidRPr="00AA18F1">
        <w:rPr>
          <w:rFonts w:ascii="Tahoma" w:hAnsi="Tahoma" w:cs="Tahoma"/>
          <w:sz w:val="20"/>
        </w:rPr>
        <w:t xml:space="preserve">            </w:t>
      </w:r>
      <w:r w:rsidRPr="00AA18F1">
        <w:rPr>
          <w:rFonts w:ascii="Tahoma" w:hAnsi="Tahoma" w:cs="Tahoma"/>
          <w:b/>
          <w:sz w:val="20"/>
        </w:rPr>
        <w:t xml:space="preserve"> </w:t>
      </w:r>
      <w:r w:rsidRPr="00AA18F1">
        <w:rPr>
          <w:rFonts w:ascii="Tahoma" w:hAnsi="Tahoma" w:cs="Tahoma"/>
          <w:b/>
          <w:sz w:val="20"/>
        </w:rPr>
        <w:tab/>
      </w:r>
    </w:p>
    <w:p w14:paraId="0026E491" w14:textId="77777777" w:rsidR="009871A6" w:rsidRPr="000822FB" w:rsidRDefault="009871A6" w:rsidP="009871A6">
      <w:pPr>
        <w:rPr>
          <w:rFonts w:cs="Tahoma"/>
          <w:b/>
          <w:sz w:val="20"/>
        </w:rPr>
      </w:pPr>
    </w:p>
    <w:p w14:paraId="1F9837FC" w14:textId="77777777" w:rsidR="00BB3433" w:rsidRDefault="00BB3433" w:rsidP="00BB3433">
      <w:pPr>
        <w:rPr>
          <w:rFonts w:ascii="Tahoma" w:hAnsi="Tahoma" w:cs="Tahoma"/>
          <w:b/>
          <w:sz w:val="20"/>
        </w:rPr>
      </w:pPr>
      <w:r>
        <w:rPr>
          <w:rFonts w:ascii="Tahoma" w:hAnsi="Tahoma" w:cs="Tahoma"/>
          <w:b/>
          <w:sz w:val="20"/>
        </w:rPr>
        <w:t>Queries Regarding the Agenda</w:t>
      </w:r>
    </w:p>
    <w:p w14:paraId="2DA88D13" w14:textId="77777777" w:rsidR="00BB3433" w:rsidRDefault="00BB3433" w:rsidP="00BB3433">
      <w:pPr>
        <w:rPr>
          <w:rFonts w:ascii="Tahoma" w:hAnsi="Tahoma" w:cs="Tahoma"/>
          <w:b/>
          <w:sz w:val="20"/>
        </w:rPr>
      </w:pPr>
    </w:p>
    <w:p w14:paraId="3638D32A" w14:textId="77777777" w:rsidR="00BB3433" w:rsidRDefault="00BB3433" w:rsidP="00BB3433">
      <w:pPr>
        <w:rPr>
          <w:rFonts w:ascii="Tahoma" w:hAnsi="Tahoma" w:cs="Tahoma"/>
          <w:sz w:val="20"/>
        </w:rPr>
      </w:pPr>
      <w:r>
        <w:rPr>
          <w:rFonts w:ascii="Tahoma" w:hAnsi="Tahoma" w:cs="Tahoma"/>
          <w:sz w:val="20"/>
        </w:rPr>
        <w:t>If you have any queries regarding this Agenda, please contact the Clerk as follows:</w:t>
      </w:r>
    </w:p>
    <w:p w14:paraId="3D09D41D" w14:textId="77777777" w:rsidR="00BB3433" w:rsidRDefault="00BB3433" w:rsidP="00BB3433">
      <w:pPr>
        <w:rPr>
          <w:rFonts w:ascii="Tahoma" w:hAnsi="Tahoma" w:cs="Tahoma"/>
          <w:sz w:val="20"/>
        </w:rPr>
      </w:pPr>
    </w:p>
    <w:p w14:paraId="3D1B3EEB" w14:textId="77777777" w:rsidR="00BB3433" w:rsidRDefault="00BB3433" w:rsidP="00FB3161">
      <w:pPr>
        <w:pStyle w:val="ListParagraph"/>
        <w:numPr>
          <w:ilvl w:val="0"/>
          <w:numId w:val="1"/>
        </w:numPr>
        <w:rPr>
          <w:rFonts w:ascii="Tahoma" w:hAnsi="Tahoma" w:cs="Tahoma"/>
          <w:b/>
          <w:sz w:val="20"/>
        </w:rPr>
      </w:pPr>
      <w:r>
        <w:rPr>
          <w:rFonts w:ascii="Tahoma" w:hAnsi="Tahoma" w:cs="Tahoma"/>
          <w:b/>
          <w:sz w:val="20"/>
        </w:rPr>
        <w:t>Tel. No. 01295 713500</w:t>
      </w:r>
    </w:p>
    <w:p w14:paraId="594983CD" w14:textId="77777777" w:rsidR="00BB3433" w:rsidRDefault="00E7412B" w:rsidP="00FB3161">
      <w:pPr>
        <w:pStyle w:val="ListParagraph"/>
        <w:numPr>
          <w:ilvl w:val="0"/>
          <w:numId w:val="1"/>
        </w:numPr>
        <w:rPr>
          <w:rFonts w:ascii="Tahoma" w:hAnsi="Tahoma" w:cs="Tahoma"/>
          <w:b/>
          <w:sz w:val="20"/>
        </w:rPr>
      </w:pPr>
      <w:hyperlink r:id="rId9" w:history="1">
        <w:r w:rsidR="00BB3433" w:rsidRPr="00643113">
          <w:rPr>
            <w:rStyle w:val="Hyperlink"/>
            <w:rFonts w:ascii="Tahoma" w:hAnsi="Tahoma" w:cs="Tahoma"/>
            <w:b/>
            <w:sz w:val="20"/>
          </w:rPr>
          <w:t>clerk@middletoncheney.org.uk</w:t>
        </w:r>
      </w:hyperlink>
    </w:p>
    <w:p w14:paraId="745245C8" w14:textId="77777777" w:rsidR="00BB3433" w:rsidRDefault="00BB3433" w:rsidP="00BB3433">
      <w:pPr>
        <w:rPr>
          <w:rFonts w:ascii="Tahoma" w:hAnsi="Tahoma" w:cs="Tahoma"/>
          <w:b/>
          <w:sz w:val="20"/>
        </w:rPr>
      </w:pPr>
    </w:p>
    <w:p w14:paraId="52679C59" w14:textId="77777777" w:rsidR="00A9585C" w:rsidRDefault="00A9585C" w:rsidP="00BB3433">
      <w:pPr>
        <w:rPr>
          <w:rFonts w:ascii="Tahoma" w:hAnsi="Tahoma" w:cs="Tahoma"/>
          <w:b/>
          <w:sz w:val="20"/>
        </w:rPr>
      </w:pPr>
    </w:p>
    <w:p w14:paraId="134C0298" w14:textId="77777777" w:rsidR="00BB3433" w:rsidRDefault="00BB3433" w:rsidP="00BB3433">
      <w:pPr>
        <w:rPr>
          <w:rFonts w:ascii="Tahoma" w:hAnsi="Tahoma" w:cs="Tahoma"/>
          <w:b/>
          <w:sz w:val="20"/>
        </w:rPr>
      </w:pPr>
      <w:r>
        <w:rPr>
          <w:rFonts w:ascii="Tahoma" w:hAnsi="Tahoma" w:cs="Tahoma"/>
          <w:b/>
          <w:sz w:val="20"/>
        </w:rPr>
        <w:t>Access to Meetings</w:t>
      </w:r>
    </w:p>
    <w:p w14:paraId="7E4B56F4" w14:textId="77777777" w:rsidR="00BB3433" w:rsidRDefault="00BB3433" w:rsidP="00BB3433">
      <w:pPr>
        <w:rPr>
          <w:rFonts w:ascii="Tahoma" w:hAnsi="Tahoma" w:cs="Tahoma"/>
          <w:sz w:val="20"/>
        </w:rPr>
      </w:pPr>
      <w:r>
        <w:rPr>
          <w:rFonts w:ascii="Tahoma" w:hAnsi="Tahoma" w:cs="Tahoma"/>
          <w:sz w:val="20"/>
        </w:rPr>
        <w:t>If you have any special requirements (such as a large print version of these papers or special access facilities) please contact the office, giving as much notice as possible before the meeting.</w:t>
      </w:r>
    </w:p>
    <w:p w14:paraId="2B53BD03" w14:textId="77777777" w:rsidR="00BB3433" w:rsidRDefault="00BB3433" w:rsidP="00BB3433">
      <w:pPr>
        <w:rPr>
          <w:rFonts w:ascii="Tahoma" w:hAnsi="Tahoma" w:cs="Tahoma"/>
          <w:sz w:val="20"/>
        </w:rPr>
      </w:pPr>
    </w:p>
    <w:p w14:paraId="6BE5F412" w14:textId="77777777" w:rsidR="00A9585C" w:rsidRDefault="00A9585C" w:rsidP="00BB3433">
      <w:pPr>
        <w:rPr>
          <w:rFonts w:ascii="Tahoma" w:hAnsi="Tahoma" w:cs="Tahoma"/>
          <w:sz w:val="20"/>
        </w:rPr>
      </w:pPr>
    </w:p>
    <w:p w14:paraId="4686E4FF" w14:textId="77777777" w:rsidR="00BB3433" w:rsidRDefault="00BB3433" w:rsidP="00BB3433">
      <w:pPr>
        <w:rPr>
          <w:rFonts w:ascii="Tahoma" w:hAnsi="Tahoma" w:cs="Tahoma"/>
          <w:b/>
          <w:sz w:val="20"/>
        </w:rPr>
      </w:pPr>
      <w:r>
        <w:rPr>
          <w:rFonts w:ascii="Tahoma" w:hAnsi="Tahoma" w:cs="Tahoma"/>
          <w:b/>
          <w:sz w:val="20"/>
        </w:rPr>
        <w:t>In Case of Fire – Evacuation Procedure</w:t>
      </w:r>
    </w:p>
    <w:p w14:paraId="21C4DF74" w14:textId="77777777" w:rsidR="00BB3433" w:rsidRDefault="00BB3433" w:rsidP="00BB3433">
      <w:pPr>
        <w:rPr>
          <w:rFonts w:ascii="Tahoma" w:hAnsi="Tahoma" w:cs="Tahoma"/>
          <w:sz w:val="20"/>
        </w:rPr>
      </w:pPr>
      <w:r>
        <w:rPr>
          <w:rFonts w:ascii="Tahoma" w:hAnsi="Tahoma" w:cs="Tahoma"/>
          <w:sz w:val="20"/>
        </w:rPr>
        <w:t xml:space="preserve">If you either hear the fire alarm or you are asked to leave the building please do so immediately and proceed to the assembly area – Village </w:t>
      </w:r>
      <w:r w:rsidRPr="00107778">
        <w:rPr>
          <w:rFonts w:ascii="Tahoma" w:hAnsi="Tahoma" w:cs="Tahoma"/>
          <w:color w:val="000000" w:themeColor="text1"/>
          <w:sz w:val="20"/>
        </w:rPr>
        <w:t>Green - and await further instructions.</w:t>
      </w:r>
    </w:p>
    <w:p w14:paraId="18BD2B6D" w14:textId="77777777" w:rsidR="00BB3433" w:rsidRDefault="00BB3433" w:rsidP="00BB3433">
      <w:pPr>
        <w:rPr>
          <w:rFonts w:ascii="Tahoma" w:hAnsi="Tahoma" w:cs="Tahoma"/>
          <w:sz w:val="20"/>
        </w:rPr>
      </w:pPr>
    </w:p>
    <w:p w14:paraId="2C37B69C" w14:textId="77777777" w:rsidR="00BB3433" w:rsidRDefault="00BB3433" w:rsidP="00BB3433">
      <w:pPr>
        <w:pStyle w:val="NormalWeb"/>
        <w:rPr>
          <w:rFonts w:ascii="Calibri" w:hAnsi="Calibri" w:cs="Calibri"/>
          <w:b/>
          <w:bCs/>
          <w:color w:val="000000"/>
        </w:rPr>
      </w:pPr>
      <w:r>
        <w:rPr>
          <w:rFonts w:ascii="Calibri" w:hAnsi="Calibri" w:cs="Calibri"/>
          <w:b/>
          <w:bCs/>
          <w:color w:val="000000"/>
        </w:rPr>
        <w:t>Mobile Phones</w:t>
      </w:r>
    </w:p>
    <w:p w14:paraId="0ADC625C" w14:textId="4642C709" w:rsidR="00053988" w:rsidRPr="00A33E8E" w:rsidRDefault="00BB3433" w:rsidP="00A33E8E">
      <w:pPr>
        <w:pStyle w:val="NormalWeb"/>
        <w:rPr>
          <w:rFonts w:ascii="Calibri" w:hAnsi="Calibri" w:cs="Calibri"/>
          <w:color w:val="000000"/>
        </w:rPr>
      </w:pPr>
      <w:r>
        <w:rPr>
          <w:rFonts w:ascii="Calibri" w:hAnsi="Calibri" w:cs="Calibri"/>
          <w:color w:val="000000"/>
        </w:rPr>
        <w:t>Please ensure that any device is switched to silent operation or preferably switched off.</w:t>
      </w:r>
    </w:p>
    <w:sectPr w:rsidR="00053988" w:rsidRPr="00A33E8E" w:rsidSect="00431EE0">
      <w:headerReference w:type="default"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99FA6" w14:textId="77777777" w:rsidR="00DA465A" w:rsidRDefault="00DA465A">
      <w:r>
        <w:separator/>
      </w:r>
    </w:p>
  </w:endnote>
  <w:endnote w:type="continuationSeparator" w:id="0">
    <w:p w14:paraId="4FD8CDE8" w14:textId="77777777" w:rsidR="00DA465A" w:rsidRDefault="00DA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FE277" w14:textId="77777777" w:rsidR="00C71022" w:rsidRPr="008A04FD" w:rsidRDefault="00C71022" w:rsidP="008A04FD">
    <w:pPr>
      <w:pStyle w:val="Footer"/>
      <w:jc w:val="center"/>
      <w:rPr>
        <w:b/>
        <w:sz w:val="18"/>
        <w:szCs w:val="18"/>
      </w:rPr>
    </w:pPr>
    <w:r w:rsidRPr="008A04FD">
      <w:rPr>
        <w:b/>
        <w:sz w:val="18"/>
        <w:szCs w:val="18"/>
      </w:rPr>
      <w:t>Chairman: Cllr. Alan Youel</w:t>
    </w:r>
  </w:p>
  <w:p w14:paraId="217FD7FB" w14:textId="77777777" w:rsidR="00C71022" w:rsidRPr="008A04FD" w:rsidRDefault="00C71022" w:rsidP="008A04FD">
    <w:pPr>
      <w:pStyle w:val="Footer"/>
      <w:jc w:val="center"/>
      <w:rPr>
        <w:b/>
        <w:sz w:val="18"/>
        <w:szCs w:val="18"/>
      </w:rPr>
    </w:pPr>
    <w:r w:rsidRPr="008A04FD">
      <w:rPr>
        <w:b/>
        <w:sz w:val="18"/>
        <w:szCs w:val="18"/>
      </w:rPr>
      <w:t>Vice Chairman: Cllr. Sue Jerrams Coughtrey</w:t>
    </w:r>
  </w:p>
  <w:p w14:paraId="408D8F7A" w14:textId="77777777" w:rsidR="00C71022" w:rsidRPr="008A04FD" w:rsidRDefault="00C71022"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C71022" w:rsidRDefault="00C71022">
    <w:pPr>
      <w:pStyle w:val="Footer"/>
      <w:jc w:val="right"/>
    </w:pPr>
  </w:p>
  <w:p w14:paraId="3C0C5533" w14:textId="726C0B8E" w:rsidR="00C71022" w:rsidRPr="005F0DA4" w:rsidRDefault="00C71022" w:rsidP="00B50634">
    <w:pPr>
      <w:rPr>
        <w:b/>
        <w:sz w:val="12"/>
        <w:szCs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8708" w14:textId="77777777" w:rsidR="00C71022" w:rsidRDefault="00C71022">
    <w:pPr>
      <w:pStyle w:val="Footer"/>
      <w:jc w:val="right"/>
    </w:pPr>
  </w:p>
  <w:p w14:paraId="61AB1F3D" w14:textId="77777777" w:rsidR="00C71022" w:rsidRPr="008A04FD" w:rsidRDefault="00C71022" w:rsidP="00E717F3">
    <w:pPr>
      <w:pStyle w:val="Footer"/>
      <w:jc w:val="center"/>
      <w:rPr>
        <w:b/>
        <w:sz w:val="18"/>
        <w:szCs w:val="18"/>
      </w:rPr>
    </w:pPr>
    <w:r w:rsidRPr="008A04FD">
      <w:rPr>
        <w:b/>
        <w:sz w:val="18"/>
        <w:szCs w:val="18"/>
      </w:rPr>
      <w:t>Chairman: Cllr. Alan Youel</w:t>
    </w:r>
  </w:p>
  <w:p w14:paraId="7CDA3F1F" w14:textId="77777777" w:rsidR="00C71022" w:rsidRPr="008A04FD" w:rsidRDefault="00C71022" w:rsidP="00E717F3">
    <w:pPr>
      <w:pStyle w:val="Footer"/>
      <w:jc w:val="center"/>
      <w:rPr>
        <w:b/>
        <w:sz w:val="18"/>
        <w:szCs w:val="18"/>
      </w:rPr>
    </w:pPr>
    <w:r w:rsidRPr="008A04FD">
      <w:rPr>
        <w:b/>
        <w:sz w:val="18"/>
        <w:szCs w:val="18"/>
      </w:rPr>
      <w:t>Vice Chairman: Cllr. Sue Jerrams Coughtrey</w:t>
    </w:r>
  </w:p>
  <w:p w14:paraId="5BB491E7" w14:textId="77777777" w:rsidR="00C71022" w:rsidRPr="008A04FD" w:rsidRDefault="00C71022"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7D938" w14:textId="77777777" w:rsidR="00DA465A" w:rsidRDefault="00DA465A">
      <w:r>
        <w:separator/>
      </w:r>
    </w:p>
  </w:footnote>
  <w:footnote w:type="continuationSeparator" w:id="0">
    <w:p w14:paraId="0064106D" w14:textId="77777777" w:rsidR="00DA465A" w:rsidRDefault="00DA46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73DBF" w14:textId="77777777" w:rsidR="00C71022" w:rsidRDefault="00C71022">
    <w:pPr>
      <w:pStyle w:val="Header"/>
    </w:pPr>
  </w:p>
  <w:p w14:paraId="5F588A66" w14:textId="77777777" w:rsidR="00C71022" w:rsidRPr="00F0690C" w:rsidRDefault="00C71022" w:rsidP="00E717F3">
    <w:pPr>
      <w:jc w:val="center"/>
      <w:rPr>
        <w:b/>
        <w:sz w:val="40"/>
        <w:szCs w:val="40"/>
      </w:rPr>
    </w:pPr>
    <w:r w:rsidRPr="00F0690C">
      <w:rPr>
        <w:b/>
        <w:sz w:val="40"/>
        <w:szCs w:val="40"/>
      </w:rPr>
      <w:t>MIDDLETON CHENEY</w:t>
    </w:r>
  </w:p>
  <w:p w14:paraId="62C245DE" w14:textId="77777777" w:rsidR="00C71022" w:rsidRDefault="00C71022" w:rsidP="00E717F3">
    <w:pPr>
      <w:pStyle w:val="Header"/>
      <w:jc w:val="center"/>
    </w:pPr>
    <w:r w:rsidRPr="00F0690C">
      <w:rPr>
        <w:b/>
        <w:sz w:val="32"/>
        <w:szCs w:val="32"/>
      </w:rPr>
      <w:t>Parish Council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0" w:type="dxa"/>
      <w:tblInd w:w="-1152" w:type="dxa"/>
      <w:tblLayout w:type="fixed"/>
      <w:tblLook w:val="01E0" w:firstRow="1" w:lastRow="1" w:firstColumn="1" w:lastColumn="1" w:noHBand="0" w:noVBand="0"/>
    </w:tblPr>
    <w:tblGrid>
      <w:gridCol w:w="3060"/>
      <w:gridCol w:w="5220"/>
      <w:gridCol w:w="2800"/>
    </w:tblGrid>
    <w:tr w:rsidR="00C71022" w:rsidRPr="001B3EF1" w14:paraId="5D20AAEB" w14:textId="77777777" w:rsidTr="00335E01">
      <w:tc>
        <w:tcPr>
          <w:tcW w:w="11080" w:type="dxa"/>
          <w:gridSpan w:val="3"/>
        </w:tcPr>
        <w:p w14:paraId="2934795D" w14:textId="77777777" w:rsidR="00C71022" w:rsidRPr="00F0690C" w:rsidRDefault="00C71022" w:rsidP="00431EE0">
          <w:pPr>
            <w:jc w:val="center"/>
            <w:rPr>
              <w:sz w:val="32"/>
              <w:szCs w:val="32"/>
            </w:rPr>
          </w:pPr>
        </w:p>
      </w:tc>
    </w:tr>
    <w:tr w:rsidR="00C71022" w:rsidRPr="001B3EF1" w14:paraId="45889DC9" w14:textId="77777777" w:rsidTr="00335E01">
      <w:trPr>
        <w:trHeight w:val="2191"/>
      </w:trPr>
      <w:tc>
        <w:tcPr>
          <w:tcW w:w="3060" w:type="dxa"/>
        </w:tcPr>
        <w:p w14:paraId="4949D3CF" w14:textId="77777777" w:rsidR="00C71022" w:rsidRPr="001B3EF1" w:rsidRDefault="00C71022"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C71022" w:rsidRPr="00F0690C" w:rsidRDefault="00C71022" w:rsidP="00431EE0">
          <w:pPr>
            <w:jc w:val="center"/>
            <w:rPr>
              <w:b/>
              <w:sz w:val="40"/>
              <w:szCs w:val="40"/>
            </w:rPr>
          </w:pPr>
          <w:r w:rsidRPr="00F0690C">
            <w:rPr>
              <w:b/>
              <w:sz w:val="40"/>
              <w:szCs w:val="40"/>
            </w:rPr>
            <w:t>MIDDLETON CHENEY</w:t>
          </w:r>
        </w:p>
        <w:p w14:paraId="77378F65" w14:textId="77777777" w:rsidR="00C71022" w:rsidRPr="001B3EF1" w:rsidRDefault="00C71022" w:rsidP="00431EE0">
          <w:pPr>
            <w:jc w:val="center"/>
          </w:pPr>
          <w:r w:rsidRPr="00F0690C">
            <w:rPr>
              <w:b/>
              <w:sz w:val="32"/>
              <w:szCs w:val="32"/>
            </w:rPr>
            <w:t>Parish Council</w:t>
          </w:r>
        </w:p>
      </w:tc>
      <w:tc>
        <w:tcPr>
          <w:tcW w:w="2800" w:type="dxa"/>
        </w:tcPr>
        <w:p w14:paraId="29850D47" w14:textId="77777777" w:rsidR="00C71022" w:rsidRPr="00F0690C" w:rsidRDefault="00C71022" w:rsidP="00431EE0">
          <w:pPr>
            <w:rPr>
              <w:szCs w:val="22"/>
            </w:rPr>
          </w:pPr>
        </w:p>
        <w:p w14:paraId="705B32BC" w14:textId="77777777" w:rsidR="00C71022" w:rsidRPr="00F0690C" w:rsidRDefault="00C71022" w:rsidP="00431EE0">
          <w:pPr>
            <w:rPr>
              <w:szCs w:val="22"/>
            </w:rPr>
          </w:pPr>
        </w:p>
        <w:p w14:paraId="75B63D3F" w14:textId="77777777" w:rsidR="00C71022" w:rsidRPr="00F0690C" w:rsidRDefault="00C71022" w:rsidP="00431EE0">
          <w:pPr>
            <w:rPr>
              <w:szCs w:val="22"/>
            </w:rPr>
          </w:pPr>
        </w:p>
        <w:p w14:paraId="6B5889E7" w14:textId="77777777" w:rsidR="00C71022" w:rsidRPr="00F0690C" w:rsidRDefault="00C71022" w:rsidP="00431EE0">
          <w:pPr>
            <w:rPr>
              <w:szCs w:val="22"/>
            </w:rPr>
          </w:pPr>
          <w:r>
            <w:rPr>
              <w:szCs w:val="22"/>
            </w:rPr>
            <w:t>Parish Meeting Room</w:t>
          </w:r>
        </w:p>
        <w:p w14:paraId="3EAF5209" w14:textId="77777777" w:rsidR="00C71022" w:rsidRPr="00F0690C" w:rsidRDefault="00C71022" w:rsidP="00431EE0">
          <w:pPr>
            <w:rPr>
              <w:szCs w:val="22"/>
            </w:rPr>
          </w:pPr>
          <w:r w:rsidRPr="00F0690C">
            <w:rPr>
              <w:szCs w:val="22"/>
            </w:rPr>
            <w:t>Main Road</w:t>
          </w:r>
        </w:p>
        <w:p w14:paraId="66EB0B7E" w14:textId="77777777" w:rsidR="00C71022" w:rsidRPr="00F0690C" w:rsidRDefault="00C71022" w:rsidP="00431EE0">
          <w:pPr>
            <w:rPr>
              <w:szCs w:val="22"/>
            </w:rPr>
          </w:pPr>
          <w:r w:rsidRPr="00F0690C">
            <w:rPr>
              <w:szCs w:val="22"/>
            </w:rPr>
            <w:t>Middleton Cheney</w:t>
          </w:r>
        </w:p>
        <w:p w14:paraId="6224D403" w14:textId="77777777" w:rsidR="00C71022" w:rsidRPr="00F0690C" w:rsidRDefault="00C71022" w:rsidP="00431EE0">
          <w:pPr>
            <w:rPr>
              <w:szCs w:val="22"/>
            </w:rPr>
          </w:pPr>
          <w:r w:rsidRPr="00F0690C">
            <w:rPr>
              <w:szCs w:val="22"/>
            </w:rPr>
            <w:t>Banbury</w:t>
          </w:r>
        </w:p>
        <w:p w14:paraId="39E65EDE" w14:textId="77777777" w:rsidR="00C71022" w:rsidRDefault="00C71022" w:rsidP="00431EE0">
          <w:pPr>
            <w:rPr>
              <w:szCs w:val="22"/>
            </w:rPr>
          </w:pPr>
          <w:r w:rsidRPr="00F0690C">
            <w:rPr>
              <w:szCs w:val="22"/>
            </w:rPr>
            <w:t>Oxon</w:t>
          </w:r>
        </w:p>
        <w:p w14:paraId="55D23414" w14:textId="77777777" w:rsidR="00C71022" w:rsidRPr="00F0690C" w:rsidRDefault="00C71022" w:rsidP="00431EE0">
          <w:pPr>
            <w:rPr>
              <w:szCs w:val="22"/>
            </w:rPr>
          </w:pPr>
          <w:r w:rsidRPr="00F0690C">
            <w:rPr>
              <w:szCs w:val="22"/>
            </w:rPr>
            <w:t>OX17 2LR</w:t>
          </w:r>
        </w:p>
        <w:p w14:paraId="7C24BD67" w14:textId="77777777" w:rsidR="00C71022" w:rsidRPr="00F0690C" w:rsidRDefault="00C71022" w:rsidP="00431EE0">
          <w:pPr>
            <w:rPr>
              <w:szCs w:val="22"/>
            </w:rPr>
          </w:pPr>
        </w:p>
        <w:p w14:paraId="288305F7" w14:textId="77777777" w:rsidR="00C71022" w:rsidRPr="00F0690C" w:rsidRDefault="00C71022" w:rsidP="00533425">
          <w:pPr>
            <w:rPr>
              <w:szCs w:val="22"/>
            </w:rPr>
          </w:pPr>
        </w:p>
      </w:tc>
    </w:tr>
  </w:tbl>
  <w:p w14:paraId="251A05AF" w14:textId="77777777" w:rsidR="00C71022" w:rsidRDefault="00C710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DFC"/>
    <w:multiLevelType w:val="hybridMultilevel"/>
    <w:tmpl w:val="01A214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2379248F"/>
    <w:multiLevelType w:val="hybridMultilevel"/>
    <w:tmpl w:val="3522CA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3D72708"/>
    <w:multiLevelType w:val="hybridMultilevel"/>
    <w:tmpl w:val="38C8B3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303B7180"/>
    <w:multiLevelType w:val="hybridMultilevel"/>
    <w:tmpl w:val="2BC6B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8C3EC1"/>
    <w:multiLevelType w:val="hybridMultilevel"/>
    <w:tmpl w:val="7E1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F73422"/>
    <w:multiLevelType w:val="hybridMultilevel"/>
    <w:tmpl w:val="8042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000074"/>
    <w:rsid w:val="000013DB"/>
    <w:rsid w:val="00001C26"/>
    <w:rsid w:val="00002737"/>
    <w:rsid w:val="00003D10"/>
    <w:rsid w:val="00006197"/>
    <w:rsid w:val="0000677E"/>
    <w:rsid w:val="000116EB"/>
    <w:rsid w:val="00011811"/>
    <w:rsid w:val="00012A1D"/>
    <w:rsid w:val="000156C7"/>
    <w:rsid w:val="0002069F"/>
    <w:rsid w:val="0002487E"/>
    <w:rsid w:val="000251E5"/>
    <w:rsid w:val="00025442"/>
    <w:rsid w:val="00025B1B"/>
    <w:rsid w:val="000272FE"/>
    <w:rsid w:val="00027E49"/>
    <w:rsid w:val="0003045F"/>
    <w:rsid w:val="00030C2C"/>
    <w:rsid w:val="00031B7E"/>
    <w:rsid w:val="00033508"/>
    <w:rsid w:val="00035200"/>
    <w:rsid w:val="00035223"/>
    <w:rsid w:val="00035683"/>
    <w:rsid w:val="00036A2A"/>
    <w:rsid w:val="00037363"/>
    <w:rsid w:val="00040881"/>
    <w:rsid w:val="00041271"/>
    <w:rsid w:val="000436F7"/>
    <w:rsid w:val="00043730"/>
    <w:rsid w:val="000443F5"/>
    <w:rsid w:val="0004658E"/>
    <w:rsid w:val="00050F89"/>
    <w:rsid w:val="00051D23"/>
    <w:rsid w:val="00051E4D"/>
    <w:rsid w:val="000520CF"/>
    <w:rsid w:val="00053075"/>
    <w:rsid w:val="00053988"/>
    <w:rsid w:val="00057E08"/>
    <w:rsid w:val="000600DD"/>
    <w:rsid w:val="000602F1"/>
    <w:rsid w:val="0006054A"/>
    <w:rsid w:val="0006191F"/>
    <w:rsid w:val="000628C0"/>
    <w:rsid w:val="00063736"/>
    <w:rsid w:val="000643F1"/>
    <w:rsid w:val="00065A0F"/>
    <w:rsid w:val="00066966"/>
    <w:rsid w:val="0007005C"/>
    <w:rsid w:val="0007330E"/>
    <w:rsid w:val="00074623"/>
    <w:rsid w:val="000772C5"/>
    <w:rsid w:val="000804CF"/>
    <w:rsid w:val="00080949"/>
    <w:rsid w:val="000816C9"/>
    <w:rsid w:val="00090502"/>
    <w:rsid w:val="0009121C"/>
    <w:rsid w:val="00091E17"/>
    <w:rsid w:val="00093852"/>
    <w:rsid w:val="00094DC0"/>
    <w:rsid w:val="00096814"/>
    <w:rsid w:val="000A0A66"/>
    <w:rsid w:val="000A39F4"/>
    <w:rsid w:val="000A3C72"/>
    <w:rsid w:val="000A6D23"/>
    <w:rsid w:val="000B051A"/>
    <w:rsid w:val="000B125F"/>
    <w:rsid w:val="000B5158"/>
    <w:rsid w:val="000B5B15"/>
    <w:rsid w:val="000B624A"/>
    <w:rsid w:val="000B6618"/>
    <w:rsid w:val="000B7AF4"/>
    <w:rsid w:val="000C0608"/>
    <w:rsid w:val="000C0C5E"/>
    <w:rsid w:val="000C3563"/>
    <w:rsid w:val="000C3663"/>
    <w:rsid w:val="000C4143"/>
    <w:rsid w:val="000D140D"/>
    <w:rsid w:val="000D2F7A"/>
    <w:rsid w:val="000D3087"/>
    <w:rsid w:val="000D361C"/>
    <w:rsid w:val="000D4064"/>
    <w:rsid w:val="000D5519"/>
    <w:rsid w:val="000E0324"/>
    <w:rsid w:val="000E069D"/>
    <w:rsid w:val="000E1F34"/>
    <w:rsid w:val="000E2E01"/>
    <w:rsid w:val="000E6B4E"/>
    <w:rsid w:val="000F15BC"/>
    <w:rsid w:val="000F29FA"/>
    <w:rsid w:val="000F3199"/>
    <w:rsid w:val="000F4C70"/>
    <w:rsid w:val="000F6B93"/>
    <w:rsid w:val="000F7E55"/>
    <w:rsid w:val="001029AA"/>
    <w:rsid w:val="001031C7"/>
    <w:rsid w:val="00104753"/>
    <w:rsid w:val="00106BAC"/>
    <w:rsid w:val="00110761"/>
    <w:rsid w:val="001118B3"/>
    <w:rsid w:val="00115A4D"/>
    <w:rsid w:val="00115D23"/>
    <w:rsid w:val="00117027"/>
    <w:rsid w:val="00117354"/>
    <w:rsid w:val="00117FCC"/>
    <w:rsid w:val="00121783"/>
    <w:rsid w:val="0012291B"/>
    <w:rsid w:val="00122BDD"/>
    <w:rsid w:val="00125D13"/>
    <w:rsid w:val="0012727D"/>
    <w:rsid w:val="00127D98"/>
    <w:rsid w:val="0013186C"/>
    <w:rsid w:val="00132712"/>
    <w:rsid w:val="001378AF"/>
    <w:rsid w:val="0014059A"/>
    <w:rsid w:val="001419F6"/>
    <w:rsid w:val="00142673"/>
    <w:rsid w:val="001437A2"/>
    <w:rsid w:val="001462A0"/>
    <w:rsid w:val="001467B1"/>
    <w:rsid w:val="00147B4B"/>
    <w:rsid w:val="00147CE4"/>
    <w:rsid w:val="00154574"/>
    <w:rsid w:val="00154983"/>
    <w:rsid w:val="001558BD"/>
    <w:rsid w:val="00156E5D"/>
    <w:rsid w:val="001573C4"/>
    <w:rsid w:val="0015782F"/>
    <w:rsid w:val="00160023"/>
    <w:rsid w:val="00160046"/>
    <w:rsid w:val="001605A7"/>
    <w:rsid w:val="00160946"/>
    <w:rsid w:val="00160E7A"/>
    <w:rsid w:val="00162153"/>
    <w:rsid w:val="00165B24"/>
    <w:rsid w:val="001672E1"/>
    <w:rsid w:val="00167FEF"/>
    <w:rsid w:val="001705EC"/>
    <w:rsid w:val="00171C0D"/>
    <w:rsid w:val="001726F8"/>
    <w:rsid w:val="0017487E"/>
    <w:rsid w:val="001753D0"/>
    <w:rsid w:val="00175A60"/>
    <w:rsid w:val="00176BA6"/>
    <w:rsid w:val="00176DE0"/>
    <w:rsid w:val="00180001"/>
    <w:rsid w:val="00181706"/>
    <w:rsid w:val="00181F4D"/>
    <w:rsid w:val="001847C2"/>
    <w:rsid w:val="00186B3C"/>
    <w:rsid w:val="001909FC"/>
    <w:rsid w:val="0019178F"/>
    <w:rsid w:val="00194515"/>
    <w:rsid w:val="00195B47"/>
    <w:rsid w:val="001A18F7"/>
    <w:rsid w:val="001A2531"/>
    <w:rsid w:val="001A313A"/>
    <w:rsid w:val="001A3D0E"/>
    <w:rsid w:val="001A672A"/>
    <w:rsid w:val="001A7430"/>
    <w:rsid w:val="001B2023"/>
    <w:rsid w:val="001B3058"/>
    <w:rsid w:val="001B3EF1"/>
    <w:rsid w:val="001B52DB"/>
    <w:rsid w:val="001B52FF"/>
    <w:rsid w:val="001C3C16"/>
    <w:rsid w:val="001C3D3C"/>
    <w:rsid w:val="001C4148"/>
    <w:rsid w:val="001C78C6"/>
    <w:rsid w:val="001D18E9"/>
    <w:rsid w:val="001D23F5"/>
    <w:rsid w:val="001D3848"/>
    <w:rsid w:val="001D5B53"/>
    <w:rsid w:val="001D6420"/>
    <w:rsid w:val="001D7C48"/>
    <w:rsid w:val="001D7FC5"/>
    <w:rsid w:val="001E0B40"/>
    <w:rsid w:val="001E47D3"/>
    <w:rsid w:val="001E5E6D"/>
    <w:rsid w:val="001E6532"/>
    <w:rsid w:val="001E76E6"/>
    <w:rsid w:val="001E7CC0"/>
    <w:rsid w:val="001E7F8B"/>
    <w:rsid w:val="001F32DF"/>
    <w:rsid w:val="001F3C7A"/>
    <w:rsid w:val="001F4CD2"/>
    <w:rsid w:val="001F74E2"/>
    <w:rsid w:val="002003E4"/>
    <w:rsid w:val="0020182A"/>
    <w:rsid w:val="0020323A"/>
    <w:rsid w:val="0021082A"/>
    <w:rsid w:val="00210D69"/>
    <w:rsid w:val="00210E92"/>
    <w:rsid w:val="0021242F"/>
    <w:rsid w:val="00212960"/>
    <w:rsid w:val="00212B55"/>
    <w:rsid w:val="00213086"/>
    <w:rsid w:val="00213A61"/>
    <w:rsid w:val="0021401A"/>
    <w:rsid w:val="00214AD6"/>
    <w:rsid w:val="002163C7"/>
    <w:rsid w:val="002201E9"/>
    <w:rsid w:val="00220588"/>
    <w:rsid w:val="00225B2E"/>
    <w:rsid w:val="00227D9E"/>
    <w:rsid w:val="00231326"/>
    <w:rsid w:val="002331F2"/>
    <w:rsid w:val="00233C16"/>
    <w:rsid w:val="00235A80"/>
    <w:rsid w:val="0024024C"/>
    <w:rsid w:val="00242E31"/>
    <w:rsid w:val="00244AB3"/>
    <w:rsid w:val="00251075"/>
    <w:rsid w:val="00252B73"/>
    <w:rsid w:val="00256B8D"/>
    <w:rsid w:val="00261175"/>
    <w:rsid w:val="00264B1E"/>
    <w:rsid w:val="00271430"/>
    <w:rsid w:val="00271484"/>
    <w:rsid w:val="00271A37"/>
    <w:rsid w:val="00271F0F"/>
    <w:rsid w:val="0027384D"/>
    <w:rsid w:val="00274C51"/>
    <w:rsid w:val="00276681"/>
    <w:rsid w:val="00277C1E"/>
    <w:rsid w:val="002804C5"/>
    <w:rsid w:val="00283CE0"/>
    <w:rsid w:val="00284039"/>
    <w:rsid w:val="00285B08"/>
    <w:rsid w:val="0028710C"/>
    <w:rsid w:val="00287170"/>
    <w:rsid w:val="002874D8"/>
    <w:rsid w:val="002948DB"/>
    <w:rsid w:val="002950B4"/>
    <w:rsid w:val="00295371"/>
    <w:rsid w:val="00295B7A"/>
    <w:rsid w:val="00296695"/>
    <w:rsid w:val="002A06F4"/>
    <w:rsid w:val="002A1940"/>
    <w:rsid w:val="002A2D71"/>
    <w:rsid w:val="002A59F2"/>
    <w:rsid w:val="002A673C"/>
    <w:rsid w:val="002A701C"/>
    <w:rsid w:val="002B2083"/>
    <w:rsid w:val="002B2269"/>
    <w:rsid w:val="002B322B"/>
    <w:rsid w:val="002C2295"/>
    <w:rsid w:val="002C3A45"/>
    <w:rsid w:val="002C66D5"/>
    <w:rsid w:val="002C78E9"/>
    <w:rsid w:val="002C7D55"/>
    <w:rsid w:val="002D00E1"/>
    <w:rsid w:val="002D0A61"/>
    <w:rsid w:val="002D321F"/>
    <w:rsid w:val="002D34D6"/>
    <w:rsid w:val="002D353E"/>
    <w:rsid w:val="002D3F89"/>
    <w:rsid w:val="002D48DE"/>
    <w:rsid w:val="002D5C37"/>
    <w:rsid w:val="002E0439"/>
    <w:rsid w:val="002E1E69"/>
    <w:rsid w:val="002E5748"/>
    <w:rsid w:val="002E6B4B"/>
    <w:rsid w:val="002F0EBA"/>
    <w:rsid w:val="002F0F7D"/>
    <w:rsid w:val="002F39BF"/>
    <w:rsid w:val="002F41F1"/>
    <w:rsid w:val="002F68CE"/>
    <w:rsid w:val="002F755A"/>
    <w:rsid w:val="00300ED8"/>
    <w:rsid w:val="00301686"/>
    <w:rsid w:val="0030207D"/>
    <w:rsid w:val="00303129"/>
    <w:rsid w:val="00303206"/>
    <w:rsid w:val="00303F87"/>
    <w:rsid w:val="00306B33"/>
    <w:rsid w:val="00306F2A"/>
    <w:rsid w:val="003128C7"/>
    <w:rsid w:val="003128D3"/>
    <w:rsid w:val="003142FD"/>
    <w:rsid w:val="00323215"/>
    <w:rsid w:val="00324110"/>
    <w:rsid w:val="0032459D"/>
    <w:rsid w:val="003254B9"/>
    <w:rsid w:val="0032612E"/>
    <w:rsid w:val="003301A3"/>
    <w:rsid w:val="003301DB"/>
    <w:rsid w:val="003316CD"/>
    <w:rsid w:val="00332CFE"/>
    <w:rsid w:val="003338AD"/>
    <w:rsid w:val="00333CBC"/>
    <w:rsid w:val="00334C0F"/>
    <w:rsid w:val="00334E04"/>
    <w:rsid w:val="00335E01"/>
    <w:rsid w:val="00337157"/>
    <w:rsid w:val="00340186"/>
    <w:rsid w:val="00342000"/>
    <w:rsid w:val="003429F3"/>
    <w:rsid w:val="00343E89"/>
    <w:rsid w:val="00344712"/>
    <w:rsid w:val="003449FE"/>
    <w:rsid w:val="00345FAF"/>
    <w:rsid w:val="0034653E"/>
    <w:rsid w:val="0034667B"/>
    <w:rsid w:val="00351093"/>
    <w:rsid w:val="003522F7"/>
    <w:rsid w:val="00352E52"/>
    <w:rsid w:val="00353792"/>
    <w:rsid w:val="0035483E"/>
    <w:rsid w:val="003566F0"/>
    <w:rsid w:val="00356D75"/>
    <w:rsid w:val="00361AC8"/>
    <w:rsid w:val="00362C07"/>
    <w:rsid w:val="00363DD3"/>
    <w:rsid w:val="003657CD"/>
    <w:rsid w:val="00366088"/>
    <w:rsid w:val="003673AE"/>
    <w:rsid w:val="003727BE"/>
    <w:rsid w:val="00373EF6"/>
    <w:rsid w:val="003813C8"/>
    <w:rsid w:val="00381806"/>
    <w:rsid w:val="0038270F"/>
    <w:rsid w:val="00383F3B"/>
    <w:rsid w:val="00384C6F"/>
    <w:rsid w:val="00384D65"/>
    <w:rsid w:val="00385B08"/>
    <w:rsid w:val="003860E9"/>
    <w:rsid w:val="0039092B"/>
    <w:rsid w:val="003917BD"/>
    <w:rsid w:val="00393515"/>
    <w:rsid w:val="00393927"/>
    <w:rsid w:val="00393CEE"/>
    <w:rsid w:val="003957B7"/>
    <w:rsid w:val="003A0D6B"/>
    <w:rsid w:val="003A204A"/>
    <w:rsid w:val="003A3A53"/>
    <w:rsid w:val="003A4E62"/>
    <w:rsid w:val="003A6B00"/>
    <w:rsid w:val="003A6C22"/>
    <w:rsid w:val="003A6C47"/>
    <w:rsid w:val="003B0D1C"/>
    <w:rsid w:val="003B1EF6"/>
    <w:rsid w:val="003B260C"/>
    <w:rsid w:val="003B3716"/>
    <w:rsid w:val="003B5929"/>
    <w:rsid w:val="003B73FE"/>
    <w:rsid w:val="003C000E"/>
    <w:rsid w:val="003C0DD6"/>
    <w:rsid w:val="003C0E03"/>
    <w:rsid w:val="003C19B9"/>
    <w:rsid w:val="003C1F03"/>
    <w:rsid w:val="003C314C"/>
    <w:rsid w:val="003C35BB"/>
    <w:rsid w:val="003C3B7D"/>
    <w:rsid w:val="003C5098"/>
    <w:rsid w:val="003C673C"/>
    <w:rsid w:val="003D5373"/>
    <w:rsid w:val="003E099D"/>
    <w:rsid w:val="003E1EBE"/>
    <w:rsid w:val="003E4BC6"/>
    <w:rsid w:val="003E62BA"/>
    <w:rsid w:val="003F16EA"/>
    <w:rsid w:val="003F2260"/>
    <w:rsid w:val="003F2528"/>
    <w:rsid w:val="003F2BE8"/>
    <w:rsid w:val="003F4EC9"/>
    <w:rsid w:val="003F75FA"/>
    <w:rsid w:val="003F7F2F"/>
    <w:rsid w:val="0040086E"/>
    <w:rsid w:val="00405209"/>
    <w:rsid w:val="0041053E"/>
    <w:rsid w:val="00410677"/>
    <w:rsid w:val="00410CEB"/>
    <w:rsid w:val="004118FE"/>
    <w:rsid w:val="00415017"/>
    <w:rsid w:val="004171C0"/>
    <w:rsid w:val="00420448"/>
    <w:rsid w:val="0042188D"/>
    <w:rsid w:val="00424898"/>
    <w:rsid w:val="0042490E"/>
    <w:rsid w:val="00426421"/>
    <w:rsid w:val="00427F64"/>
    <w:rsid w:val="00430212"/>
    <w:rsid w:val="0043135F"/>
    <w:rsid w:val="00431EE0"/>
    <w:rsid w:val="00432897"/>
    <w:rsid w:val="00434C1E"/>
    <w:rsid w:val="00435114"/>
    <w:rsid w:val="00437159"/>
    <w:rsid w:val="00447EB9"/>
    <w:rsid w:val="0045175D"/>
    <w:rsid w:val="004525AA"/>
    <w:rsid w:val="0045398F"/>
    <w:rsid w:val="004558C3"/>
    <w:rsid w:val="0045675C"/>
    <w:rsid w:val="00461D01"/>
    <w:rsid w:val="004625AE"/>
    <w:rsid w:val="0046266A"/>
    <w:rsid w:val="00462FD1"/>
    <w:rsid w:val="00463B7F"/>
    <w:rsid w:val="00463C70"/>
    <w:rsid w:val="004700FF"/>
    <w:rsid w:val="0047193B"/>
    <w:rsid w:val="00471AA7"/>
    <w:rsid w:val="00473FC1"/>
    <w:rsid w:val="00474611"/>
    <w:rsid w:val="00474F66"/>
    <w:rsid w:val="004766AE"/>
    <w:rsid w:val="00477158"/>
    <w:rsid w:val="0048302C"/>
    <w:rsid w:val="004836F3"/>
    <w:rsid w:val="004840B0"/>
    <w:rsid w:val="004842B9"/>
    <w:rsid w:val="00484E40"/>
    <w:rsid w:val="0048505B"/>
    <w:rsid w:val="00487434"/>
    <w:rsid w:val="00487549"/>
    <w:rsid w:val="00492AA1"/>
    <w:rsid w:val="0049312C"/>
    <w:rsid w:val="00494081"/>
    <w:rsid w:val="00494EB0"/>
    <w:rsid w:val="004973D0"/>
    <w:rsid w:val="00497F45"/>
    <w:rsid w:val="004A01AD"/>
    <w:rsid w:val="004A03B0"/>
    <w:rsid w:val="004A17A9"/>
    <w:rsid w:val="004A17F0"/>
    <w:rsid w:val="004A64F1"/>
    <w:rsid w:val="004B0002"/>
    <w:rsid w:val="004B0BC6"/>
    <w:rsid w:val="004B14BA"/>
    <w:rsid w:val="004B2718"/>
    <w:rsid w:val="004B33B2"/>
    <w:rsid w:val="004B47C8"/>
    <w:rsid w:val="004B7D2B"/>
    <w:rsid w:val="004C0110"/>
    <w:rsid w:val="004C0AAB"/>
    <w:rsid w:val="004C204E"/>
    <w:rsid w:val="004C7FE7"/>
    <w:rsid w:val="004D0E87"/>
    <w:rsid w:val="004D1835"/>
    <w:rsid w:val="004D612B"/>
    <w:rsid w:val="004D7BE8"/>
    <w:rsid w:val="004E047A"/>
    <w:rsid w:val="004E0EEF"/>
    <w:rsid w:val="004E2D75"/>
    <w:rsid w:val="004E3910"/>
    <w:rsid w:val="004E47AC"/>
    <w:rsid w:val="004E519D"/>
    <w:rsid w:val="004E52EB"/>
    <w:rsid w:val="004E6AEC"/>
    <w:rsid w:val="004E6B4B"/>
    <w:rsid w:val="004F0D1D"/>
    <w:rsid w:val="004F26B8"/>
    <w:rsid w:val="004F3DD7"/>
    <w:rsid w:val="004F4C6A"/>
    <w:rsid w:val="004F4EB9"/>
    <w:rsid w:val="004F66D5"/>
    <w:rsid w:val="004F7968"/>
    <w:rsid w:val="005001C0"/>
    <w:rsid w:val="0050551A"/>
    <w:rsid w:val="00507AE2"/>
    <w:rsid w:val="00507E7D"/>
    <w:rsid w:val="005105E6"/>
    <w:rsid w:val="005136D1"/>
    <w:rsid w:val="00515804"/>
    <w:rsid w:val="005171FB"/>
    <w:rsid w:val="005179C6"/>
    <w:rsid w:val="00520128"/>
    <w:rsid w:val="00521D05"/>
    <w:rsid w:val="00521D5A"/>
    <w:rsid w:val="0052409B"/>
    <w:rsid w:val="005268C1"/>
    <w:rsid w:val="00532D49"/>
    <w:rsid w:val="00533425"/>
    <w:rsid w:val="0053447C"/>
    <w:rsid w:val="00536150"/>
    <w:rsid w:val="00537000"/>
    <w:rsid w:val="00537027"/>
    <w:rsid w:val="00537D1C"/>
    <w:rsid w:val="00540464"/>
    <w:rsid w:val="005420C9"/>
    <w:rsid w:val="00542451"/>
    <w:rsid w:val="00544FE5"/>
    <w:rsid w:val="00545506"/>
    <w:rsid w:val="00545B1E"/>
    <w:rsid w:val="00546B31"/>
    <w:rsid w:val="00547AF2"/>
    <w:rsid w:val="0055169A"/>
    <w:rsid w:val="005576EE"/>
    <w:rsid w:val="00557E12"/>
    <w:rsid w:val="00560D22"/>
    <w:rsid w:val="00560D5C"/>
    <w:rsid w:val="00561796"/>
    <w:rsid w:val="005633B5"/>
    <w:rsid w:val="00564E8B"/>
    <w:rsid w:val="00567742"/>
    <w:rsid w:val="00567F59"/>
    <w:rsid w:val="00571FA5"/>
    <w:rsid w:val="00572AAA"/>
    <w:rsid w:val="00573A8D"/>
    <w:rsid w:val="00573FF7"/>
    <w:rsid w:val="00574088"/>
    <w:rsid w:val="005745BC"/>
    <w:rsid w:val="0057517F"/>
    <w:rsid w:val="00576AB5"/>
    <w:rsid w:val="005835B6"/>
    <w:rsid w:val="00584A5F"/>
    <w:rsid w:val="0058647A"/>
    <w:rsid w:val="0058650D"/>
    <w:rsid w:val="00586F35"/>
    <w:rsid w:val="005919D9"/>
    <w:rsid w:val="00591E7A"/>
    <w:rsid w:val="00592A12"/>
    <w:rsid w:val="005932DA"/>
    <w:rsid w:val="00593CFE"/>
    <w:rsid w:val="00594B97"/>
    <w:rsid w:val="005958A3"/>
    <w:rsid w:val="00596826"/>
    <w:rsid w:val="005A2BFB"/>
    <w:rsid w:val="005A3BA2"/>
    <w:rsid w:val="005A41B2"/>
    <w:rsid w:val="005A4918"/>
    <w:rsid w:val="005A4BF4"/>
    <w:rsid w:val="005A4FAA"/>
    <w:rsid w:val="005A5775"/>
    <w:rsid w:val="005B23BC"/>
    <w:rsid w:val="005B48D4"/>
    <w:rsid w:val="005B7A65"/>
    <w:rsid w:val="005B7D11"/>
    <w:rsid w:val="005C0132"/>
    <w:rsid w:val="005C4EDC"/>
    <w:rsid w:val="005C60B6"/>
    <w:rsid w:val="005D0784"/>
    <w:rsid w:val="005D0A1E"/>
    <w:rsid w:val="005D189C"/>
    <w:rsid w:val="005D190C"/>
    <w:rsid w:val="005D4158"/>
    <w:rsid w:val="005D5677"/>
    <w:rsid w:val="005D6A3E"/>
    <w:rsid w:val="005D7F67"/>
    <w:rsid w:val="005E0E1D"/>
    <w:rsid w:val="005E2547"/>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4938"/>
    <w:rsid w:val="006115D3"/>
    <w:rsid w:val="00611F5E"/>
    <w:rsid w:val="00614127"/>
    <w:rsid w:val="006147F9"/>
    <w:rsid w:val="00614C99"/>
    <w:rsid w:val="006207EA"/>
    <w:rsid w:val="00621D41"/>
    <w:rsid w:val="006275D0"/>
    <w:rsid w:val="00630481"/>
    <w:rsid w:val="00630FFD"/>
    <w:rsid w:val="00632D42"/>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CE3"/>
    <w:rsid w:val="006709D2"/>
    <w:rsid w:val="00670E31"/>
    <w:rsid w:val="00671F95"/>
    <w:rsid w:val="0067312F"/>
    <w:rsid w:val="00673DE8"/>
    <w:rsid w:val="006740A7"/>
    <w:rsid w:val="006762C0"/>
    <w:rsid w:val="0067642D"/>
    <w:rsid w:val="006773BC"/>
    <w:rsid w:val="00677841"/>
    <w:rsid w:val="00677FE4"/>
    <w:rsid w:val="00683C4D"/>
    <w:rsid w:val="00685977"/>
    <w:rsid w:val="00692238"/>
    <w:rsid w:val="00692E04"/>
    <w:rsid w:val="0069478F"/>
    <w:rsid w:val="00696A7A"/>
    <w:rsid w:val="006A3E8D"/>
    <w:rsid w:val="006A4752"/>
    <w:rsid w:val="006A4D16"/>
    <w:rsid w:val="006A4DA9"/>
    <w:rsid w:val="006A66C5"/>
    <w:rsid w:val="006B0EB9"/>
    <w:rsid w:val="006B46D1"/>
    <w:rsid w:val="006B6B0A"/>
    <w:rsid w:val="006B6FED"/>
    <w:rsid w:val="006B78EB"/>
    <w:rsid w:val="006C0A5F"/>
    <w:rsid w:val="006C2961"/>
    <w:rsid w:val="006C4ED6"/>
    <w:rsid w:val="006C5C8E"/>
    <w:rsid w:val="006C5D48"/>
    <w:rsid w:val="006C68C0"/>
    <w:rsid w:val="006C69E4"/>
    <w:rsid w:val="006D0815"/>
    <w:rsid w:val="006D24B0"/>
    <w:rsid w:val="006D3F94"/>
    <w:rsid w:val="006E1A4B"/>
    <w:rsid w:val="006E2755"/>
    <w:rsid w:val="006E396B"/>
    <w:rsid w:val="006E3AAF"/>
    <w:rsid w:val="006E3F91"/>
    <w:rsid w:val="006E6DE5"/>
    <w:rsid w:val="006E76CB"/>
    <w:rsid w:val="006F1502"/>
    <w:rsid w:val="006F3AC9"/>
    <w:rsid w:val="006F7244"/>
    <w:rsid w:val="006F7B84"/>
    <w:rsid w:val="00701763"/>
    <w:rsid w:val="007024AA"/>
    <w:rsid w:val="00702F2E"/>
    <w:rsid w:val="00705518"/>
    <w:rsid w:val="00707184"/>
    <w:rsid w:val="00710116"/>
    <w:rsid w:val="007104CF"/>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1A92"/>
    <w:rsid w:val="00737DF6"/>
    <w:rsid w:val="00740975"/>
    <w:rsid w:val="007409EE"/>
    <w:rsid w:val="00741775"/>
    <w:rsid w:val="007417D3"/>
    <w:rsid w:val="007426D1"/>
    <w:rsid w:val="007459C7"/>
    <w:rsid w:val="00746002"/>
    <w:rsid w:val="00746139"/>
    <w:rsid w:val="00747159"/>
    <w:rsid w:val="00747A6C"/>
    <w:rsid w:val="00747B43"/>
    <w:rsid w:val="00747CC3"/>
    <w:rsid w:val="00751BF7"/>
    <w:rsid w:val="00752234"/>
    <w:rsid w:val="00752333"/>
    <w:rsid w:val="00752F42"/>
    <w:rsid w:val="00753394"/>
    <w:rsid w:val="00753741"/>
    <w:rsid w:val="00754D07"/>
    <w:rsid w:val="00755873"/>
    <w:rsid w:val="00755B97"/>
    <w:rsid w:val="007607C7"/>
    <w:rsid w:val="00761E33"/>
    <w:rsid w:val="00762F50"/>
    <w:rsid w:val="0076395A"/>
    <w:rsid w:val="00764BA1"/>
    <w:rsid w:val="0077091E"/>
    <w:rsid w:val="007725B2"/>
    <w:rsid w:val="007727E6"/>
    <w:rsid w:val="007745DB"/>
    <w:rsid w:val="0077540E"/>
    <w:rsid w:val="007754E9"/>
    <w:rsid w:val="00776138"/>
    <w:rsid w:val="00782EC9"/>
    <w:rsid w:val="00784E38"/>
    <w:rsid w:val="007857E9"/>
    <w:rsid w:val="00785D54"/>
    <w:rsid w:val="00787F64"/>
    <w:rsid w:val="00790812"/>
    <w:rsid w:val="00790C1F"/>
    <w:rsid w:val="00793233"/>
    <w:rsid w:val="00794B69"/>
    <w:rsid w:val="00795121"/>
    <w:rsid w:val="00795B4F"/>
    <w:rsid w:val="00796851"/>
    <w:rsid w:val="007973BF"/>
    <w:rsid w:val="00797A31"/>
    <w:rsid w:val="007A06A5"/>
    <w:rsid w:val="007A17A4"/>
    <w:rsid w:val="007A26DF"/>
    <w:rsid w:val="007A2E5E"/>
    <w:rsid w:val="007A4E9D"/>
    <w:rsid w:val="007A51FA"/>
    <w:rsid w:val="007A6808"/>
    <w:rsid w:val="007A734E"/>
    <w:rsid w:val="007A7360"/>
    <w:rsid w:val="007A780E"/>
    <w:rsid w:val="007A7ADE"/>
    <w:rsid w:val="007B3E49"/>
    <w:rsid w:val="007B3EB4"/>
    <w:rsid w:val="007B4CEA"/>
    <w:rsid w:val="007B4E16"/>
    <w:rsid w:val="007B6928"/>
    <w:rsid w:val="007C1275"/>
    <w:rsid w:val="007C12C5"/>
    <w:rsid w:val="007C4153"/>
    <w:rsid w:val="007C5085"/>
    <w:rsid w:val="007C6823"/>
    <w:rsid w:val="007D0DDF"/>
    <w:rsid w:val="007D11F6"/>
    <w:rsid w:val="007D3908"/>
    <w:rsid w:val="007D39FB"/>
    <w:rsid w:val="007D4AE9"/>
    <w:rsid w:val="007E0E8B"/>
    <w:rsid w:val="007E16A3"/>
    <w:rsid w:val="007E22EE"/>
    <w:rsid w:val="007E3BEF"/>
    <w:rsid w:val="007E442C"/>
    <w:rsid w:val="007E4DD9"/>
    <w:rsid w:val="007E630B"/>
    <w:rsid w:val="007E7EA8"/>
    <w:rsid w:val="007F030E"/>
    <w:rsid w:val="007F54EF"/>
    <w:rsid w:val="007F6334"/>
    <w:rsid w:val="007F7A59"/>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4BAD"/>
    <w:rsid w:val="00835739"/>
    <w:rsid w:val="008368B2"/>
    <w:rsid w:val="00837C63"/>
    <w:rsid w:val="0084046F"/>
    <w:rsid w:val="008422E1"/>
    <w:rsid w:val="0084373C"/>
    <w:rsid w:val="008438D8"/>
    <w:rsid w:val="00845A94"/>
    <w:rsid w:val="0084627C"/>
    <w:rsid w:val="00850892"/>
    <w:rsid w:val="00851217"/>
    <w:rsid w:val="0085170A"/>
    <w:rsid w:val="00852193"/>
    <w:rsid w:val="0085529A"/>
    <w:rsid w:val="0085607D"/>
    <w:rsid w:val="00870E86"/>
    <w:rsid w:val="00871899"/>
    <w:rsid w:val="00871939"/>
    <w:rsid w:val="0087468B"/>
    <w:rsid w:val="00875FBD"/>
    <w:rsid w:val="00880FCC"/>
    <w:rsid w:val="00883357"/>
    <w:rsid w:val="00884D9E"/>
    <w:rsid w:val="00884DA6"/>
    <w:rsid w:val="0088508F"/>
    <w:rsid w:val="008865F9"/>
    <w:rsid w:val="0088717A"/>
    <w:rsid w:val="00887924"/>
    <w:rsid w:val="00887DED"/>
    <w:rsid w:val="00890F90"/>
    <w:rsid w:val="0089115F"/>
    <w:rsid w:val="0089391E"/>
    <w:rsid w:val="00895E3D"/>
    <w:rsid w:val="00896978"/>
    <w:rsid w:val="008977BD"/>
    <w:rsid w:val="008A04FD"/>
    <w:rsid w:val="008A1293"/>
    <w:rsid w:val="008A1712"/>
    <w:rsid w:val="008A1979"/>
    <w:rsid w:val="008A39E1"/>
    <w:rsid w:val="008A4D7F"/>
    <w:rsid w:val="008A5A13"/>
    <w:rsid w:val="008A7644"/>
    <w:rsid w:val="008B033D"/>
    <w:rsid w:val="008B0BE0"/>
    <w:rsid w:val="008B21A2"/>
    <w:rsid w:val="008B2E9B"/>
    <w:rsid w:val="008B355F"/>
    <w:rsid w:val="008B4BA5"/>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FEA"/>
    <w:rsid w:val="008F13AF"/>
    <w:rsid w:val="008F63E2"/>
    <w:rsid w:val="008F6D0A"/>
    <w:rsid w:val="00901F9C"/>
    <w:rsid w:val="00903DFD"/>
    <w:rsid w:val="009054AB"/>
    <w:rsid w:val="00907A5A"/>
    <w:rsid w:val="00910647"/>
    <w:rsid w:val="00913915"/>
    <w:rsid w:val="00913C83"/>
    <w:rsid w:val="009140B0"/>
    <w:rsid w:val="00915697"/>
    <w:rsid w:val="00916BF0"/>
    <w:rsid w:val="009176FD"/>
    <w:rsid w:val="009220FB"/>
    <w:rsid w:val="00922E3B"/>
    <w:rsid w:val="009272B6"/>
    <w:rsid w:val="009279BB"/>
    <w:rsid w:val="0093038B"/>
    <w:rsid w:val="00930C4C"/>
    <w:rsid w:val="00932C82"/>
    <w:rsid w:val="009346D3"/>
    <w:rsid w:val="0093489D"/>
    <w:rsid w:val="00937205"/>
    <w:rsid w:val="00940422"/>
    <w:rsid w:val="00941901"/>
    <w:rsid w:val="00941A7B"/>
    <w:rsid w:val="00944963"/>
    <w:rsid w:val="009454BE"/>
    <w:rsid w:val="00950FFF"/>
    <w:rsid w:val="00953440"/>
    <w:rsid w:val="00954393"/>
    <w:rsid w:val="009544F1"/>
    <w:rsid w:val="009569E1"/>
    <w:rsid w:val="009621C1"/>
    <w:rsid w:val="009642DA"/>
    <w:rsid w:val="009650FC"/>
    <w:rsid w:val="0096569C"/>
    <w:rsid w:val="00970062"/>
    <w:rsid w:val="00973F9C"/>
    <w:rsid w:val="009746A5"/>
    <w:rsid w:val="00974DFB"/>
    <w:rsid w:val="00975506"/>
    <w:rsid w:val="00977839"/>
    <w:rsid w:val="00977F96"/>
    <w:rsid w:val="0098057B"/>
    <w:rsid w:val="00982EB2"/>
    <w:rsid w:val="00987150"/>
    <w:rsid w:val="009871A6"/>
    <w:rsid w:val="0098799C"/>
    <w:rsid w:val="00990409"/>
    <w:rsid w:val="009919C2"/>
    <w:rsid w:val="0099298A"/>
    <w:rsid w:val="00996F24"/>
    <w:rsid w:val="00997F08"/>
    <w:rsid w:val="009A12F7"/>
    <w:rsid w:val="009A1F3D"/>
    <w:rsid w:val="009A2E5D"/>
    <w:rsid w:val="009A5511"/>
    <w:rsid w:val="009B0155"/>
    <w:rsid w:val="009B034E"/>
    <w:rsid w:val="009B039B"/>
    <w:rsid w:val="009B0426"/>
    <w:rsid w:val="009B0851"/>
    <w:rsid w:val="009B12A1"/>
    <w:rsid w:val="009B3B28"/>
    <w:rsid w:val="009B57CA"/>
    <w:rsid w:val="009B5D7B"/>
    <w:rsid w:val="009B71E8"/>
    <w:rsid w:val="009B7C17"/>
    <w:rsid w:val="009C1B4A"/>
    <w:rsid w:val="009C2803"/>
    <w:rsid w:val="009C61EB"/>
    <w:rsid w:val="009C6B7D"/>
    <w:rsid w:val="009C7CAB"/>
    <w:rsid w:val="009D1D96"/>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3432"/>
    <w:rsid w:val="009F63CC"/>
    <w:rsid w:val="009F702A"/>
    <w:rsid w:val="00A00A02"/>
    <w:rsid w:val="00A00D14"/>
    <w:rsid w:val="00A0247C"/>
    <w:rsid w:val="00A05E45"/>
    <w:rsid w:val="00A06B8A"/>
    <w:rsid w:val="00A10D49"/>
    <w:rsid w:val="00A11E91"/>
    <w:rsid w:val="00A145BB"/>
    <w:rsid w:val="00A1462D"/>
    <w:rsid w:val="00A14E27"/>
    <w:rsid w:val="00A17EEE"/>
    <w:rsid w:val="00A20019"/>
    <w:rsid w:val="00A200F9"/>
    <w:rsid w:val="00A20523"/>
    <w:rsid w:val="00A20C03"/>
    <w:rsid w:val="00A20E4D"/>
    <w:rsid w:val="00A20F03"/>
    <w:rsid w:val="00A2155F"/>
    <w:rsid w:val="00A21CAD"/>
    <w:rsid w:val="00A223FB"/>
    <w:rsid w:val="00A23306"/>
    <w:rsid w:val="00A238C2"/>
    <w:rsid w:val="00A26501"/>
    <w:rsid w:val="00A27FC7"/>
    <w:rsid w:val="00A319E0"/>
    <w:rsid w:val="00A3248A"/>
    <w:rsid w:val="00A33E8E"/>
    <w:rsid w:val="00A3414A"/>
    <w:rsid w:val="00A34DF8"/>
    <w:rsid w:val="00A40D2C"/>
    <w:rsid w:val="00A422A6"/>
    <w:rsid w:val="00A426FA"/>
    <w:rsid w:val="00A431CD"/>
    <w:rsid w:val="00A44320"/>
    <w:rsid w:val="00A46E4D"/>
    <w:rsid w:val="00A512A4"/>
    <w:rsid w:val="00A540B5"/>
    <w:rsid w:val="00A55989"/>
    <w:rsid w:val="00A55EEA"/>
    <w:rsid w:val="00A562D2"/>
    <w:rsid w:val="00A576F5"/>
    <w:rsid w:val="00A61CB4"/>
    <w:rsid w:val="00A61ECD"/>
    <w:rsid w:val="00A6684A"/>
    <w:rsid w:val="00A66FD4"/>
    <w:rsid w:val="00A7111C"/>
    <w:rsid w:val="00A726F5"/>
    <w:rsid w:val="00A81568"/>
    <w:rsid w:val="00A82378"/>
    <w:rsid w:val="00A8362E"/>
    <w:rsid w:val="00A845B2"/>
    <w:rsid w:val="00A849ED"/>
    <w:rsid w:val="00A84A90"/>
    <w:rsid w:val="00A93909"/>
    <w:rsid w:val="00A93BB8"/>
    <w:rsid w:val="00A94586"/>
    <w:rsid w:val="00A94E93"/>
    <w:rsid w:val="00A9536F"/>
    <w:rsid w:val="00A9575C"/>
    <w:rsid w:val="00A9585C"/>
    <w:rsid w:val="00A9643A"/>
    <w:rsid w:val="00AA1FED"/>
    <w:rsid w:val="00AA30A4"/>
    <w:rsid w:val="00AA33BA"/>
    <w:rsid w:val="00AA37CD"/>
    <w:rsid w:val="00AA3CFD"/>
    <w:rsid w:val="00AA4BCF"/>
    <w:rsid w:val="00AA5000"/>
    <w:rsid w:val="00AA5AC8"/>
    <w:rsid w:val="00AB099E"/>
    <w:rsid w:val="00AB115C"/>
    <w:rsid w:val="00AB13AE"/>
    <w:rsid w:val="00AB1CB7"/>
    <w:rsid w:val="00AB2223"/>
    <w:rsid w:val="00AB45C6"/>
    <w:rsid w:val="00AB48A5"/>
    <w:rsid w:val="00AB48AF"/>
    <w:rsid w:val="00AB4960"/>
    <w:rsid w:val="00AB522F"/>
    <w:rsid w:val="00AB7E80"/>
    <w:rsid w:val="00AC26FC"/>
    <w:rsid w:val="00AC3F82"/>
    <w:rsid w:val="00AC61EE"/>
    <w:rsid w:val="00AC63BC"/>
    <w:rsid w:val="00AC64EF"/>
    <w:rsid w:val="00AC77AF"/>
    <w:rsid w:val="00AD17AF"/>
    <w:rsid w:val="00AD2DD6"/>
    <w:rsid w:val="00AD6963"/>
    <w:rsid w:val="00AE159F"/>
    <w:rsid w:val="00AE17C7"/>
    <w:rsid w:val="00AE2BF3"/>
    <w:rsid w:val="00AE5B8B"/>
    <w:rsid w:val="00AE7ADD"/>
    <w:rsid w:val="00AF041A"/>
    <w:rsid w:val="00AF0F47"/>
    <w:rsid w:val="00AF1D75"/>
    <w:rsid w:val="00AF419F"/>
    <w:rsid w:val="00AF431C"/>
    <w:rsid w:val="00AF706B"/>
    <w:rsid w:val="00B0127E"/>
    <w:rsid w:val="00B029FC"/>
    <w:rsid w:val="00B02DA4"/>
    <w:rsid w:val="00B0766D"/>
    <w:rsid w:val="00B11250"/>
    <w:rsid w:val="00B11B02"/>
    <w:rsid w:val="00B1281B"/>
    <w:rsid w:val="00B14421"/>
    <w:rsid w:val="00B20101"/>
    <w:rsid w:val="00B226C3"/>
    <w:rsid w:val="00B22A5E"/>
    <w:rsid w:val="00B25749"/>
    <w:rsid w:val="00B257E4"/>
    <w:rsid w:val="00B2763B"/>
    <w:rsid w:val="00B27B0B"/>
    <w:rsid w:val="00B31F49"/>
    <w:rsid w:val="00B323D2"/>
    <w:rsid w:val="00B339B7"/>
    <w:rsid w:val="00B344AA"/>
    <w:rsid w:val="00B346B8"/>
    <w:rsid w:val="00B36AE7"/>
    <w:rsid w:val="00B37297"/>
    <w:rsid w:val="00B376C5"/>
    <w:rsid w:val="00B37EED"/>
    <w:rsid w:val="00B404D0"/>
    <w:rsid w:val="00B411BF"/>
    <w:rsid w:val="00B424CA"/>
    <w:rsid w:val="00B43BA6"/>
    <w:rsid w:val="00B444D7"/>
    <w:rsid w:val="00B445A6"/>
    <w:rsid w:val="00B46DC6"/>
    <w:rsid w:val="00B47396"/>
    <w:rsid w:val="00B50634"/>
    <w:rsid w:val="00B50F8B"/>
    <w:rsid w:val="00B519B4"/>
    <w:rsid w:val="00B521E7"/>
    <w:rsid w:val="00B61C8B"/>
    <w:rsid w:val="00B63AFB"/>
    <w:rsid w:val="00B65802"/>
    <w:rsid w:val="00B659D9"/>
    <w:rsid w:val="00B66F75"/>
    <w:rsid w:val="00B67481"/>
    <w:rsid w:val="00B67501"/>
    <w:rsid w:val="00B70AD2"/>
    <w:rsid w:val="00B72B58"/>
    <w:rsid w:val="00B77015"/>
    <w:rsid w:val="00B809BC"/>
    <w:rsid w:val="00B827E4"/>
    <w:rsid w:val="00B849D3"/>
    <w:rsid w:val="00B86C21"/>
    <w:rsid w:val="00B878AC"/>
    <w:rsid w:val="00B92743"/>
    <w:rsid w:val="00B936E4"/>
    <w:rsid w:val="00B93FA1"/>
    <w:rsid w:val="00B94201"/>
    <w:rsid w:val="00B96E7A"/>
    <w:rsid w:val="00BA054E"/>
    <w:rsid w:val="00BA0C17"/>
    <w:rsid w:val="00BA194B"/>
    <w:rsid w:val="00BA2973"/>
    <w:rsid w:val="00BA3FBF"/>
    <w:rsid w:val="00BA5C18"/>
    <w:rsid w:val="00BA6388"/>
    <w:rsid w:val="00BA6775"/>
    <w:rsid w:val="00BB11A2"/>
    <w:rsid w:val="00BB1DA1"/>
    <w:rsid w:val="00BB29D8"/>
    <w:rsid w:val="00BB2A2A"/>
    <w:rsid w:val="00BB3433"/>
    <w:rsid w:val="00BB34A2"/>
    <w:rsid w:val="00BB6F30"/>
    <w:rsid w:val="00BC1319"/>
    <w:rsid w:val="00BC3190"/>
    <w:rsid w:val="00BC3364"/>
    <w:rsid w:val="00BC382A"/>
    <w:rsid w:val="00BD29AA"/>
    <w:rsid w:val="00BD2CD4"/>
    <w:rsid w:val="00BD32E9"/>
    <w:rsid w:val="00BD5D66"/>
    <w:rsid w:val="00BD767C"/>
    <w:rsid w:val="00BD7D80"/>
    <w:rsid w:val="00BE1C4A"/>
    <w:rsid w:val="00BE2107"/>
    <w:rsid w:val="00BE4286"/>
    <w:rsid w:val="00BE58E4"/>
    <w:rsid w:val="00BE5940"/>
    <w:rsid w:val="00BE652C"/>
    <w:rsid w:val="00BE6F9B"/>
    <w:rsid w:val="00BE7152"/>
    <w:rsid w:val="00BF1DC6"/>
    <w:rsid w:val="00BF3FB5"/>
    <w:rsid w:val="00BF4081"/>
    <w:rsid w:val="00BF40D6"/>
    <w:rsid w:val="00BF4F8E"/>
    <w:rsid w:val="00BF5A08"/>
    <w:rsid w:val="00BF7DD6"/>
    <w:rsid w:val="00C01642"/>
    <w:rsid w:val="00C022A6"/>
    <w:rsid w:val="00C02561"/>
    <w:rsid w:val="00C04E1A"/>
    <w:rsid w:val="00C05984"/>
    <w:rsid w:val="00C05FBC"/>
    <w:rsid w:val="00C06F8E"/>
    <w:rsid w:val="00C110FF"/>
    <w:rsid w:val="00C12017"/>
    <w:rsid w:val="00C1481D"/>
    <w:rsid w:val="00C1561C"/>
    <w:rsid w:val="00C16971"/>
    <w:rsid w:val="00C17CD5"/>
    <w:rsid w:val="00C2086B"/>
    <w:rsid w:val="00C237ED"/>
    <w:rsid w:val="00C240AB"/>
    <w:rsid w:val="00C31DBF"/>
    <w:rsid w:val="00C33BB9"/>
    <w:rsid w:val="00C33F7B"/>
    <w:rsid w:val="00C351B1"/>
    <w:rsid w:val="00C37139"/>
    <w:rsid w:val="00C3781B"/>
    <w:rsid w:val="00C400B3"/>
    <w:rsid w:val="00C403E5"/>
    <w:rsid w:val="00C41985"/>
    <w:rsid w:val="00C4309F"/>
    <w:rsid w:val="00C436C5"/>
    <w:rsid w:val="00C43F1E"/>
    <w:rsid w:val="00C43FF2"/>
    <w:rsid w:val="00C5042D"/>
    <w:rsid w:val="00C51CB0"/>
    <w:rsid w:val="00C51CF7"/>
    <w:rsid w:val="00C52C35"/>
    <w:rsid w:val="00C52CE0"/>
    <w:rsid w:val="00C565C8"/>
    <w:rsid w:val="00C60C38"/>
    <w:rsid w:val="00C60C7B"/>
    <w:rsid w:val="00C62838"/>
    <w:rsid w:val="00C654C5"/>
    <w:rsid w:val="00C71022"/>
    <w:rsid w:val="00C71AF6"/>
    <w:rsid w:val="00C71E0B"/>
    <w:rsid w:val="00C723C1"/>
    <w:rsid w:val="00C74831"/>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A08AA"/>
    <w:rsid w:val="00CA4D61"/>
    <w:rsid w:val="00CA5508"/>
    <w:rsid w:val="00CA5BFD"/>
    <w:rsid w:val="00CA73C4"/>
    <w:rsid w:val="00CB344D"/>
    <w:rsid w:val="00CB363C"/>
    <w:rsid w:val="00CB439A"/>
    <w:rsid w:val="00CB6164"/>
    <w:rsid w:val="00CC31A3"/>
    <w:rsid w:val="00CC31AF"/>
    <w:rsid w:val="00CC779F"/>
    <w:rsid w:val="00CC7801"/>
    <w:rsid w:val="00CC7E04"/>
    <w:rsid w:val="00CD05FC"/>
    <w:rsid w:val="00CD1542"/>
    <w:rsid w:val="00CD1C6E"/>
    <w:rsid w:val="00CD208E"/>
    <w:rsid w:val="00CD229D"/>
    <w:rsid w:val="00CD3D06"/>
    <w:rsid w:val="00CD566B"/>
    <w:rsid w:val="00CD7355"/>
    <w:rsid w:val="00CD7422"/>
    <w:rsid w:val="00CE0DB0"/>
    <w:rsid w:val="00CE1930"/>
    <w:rsid w:val="00CE3AE1"/>
    <w:rsid w:val="00CE41EB"/>
    <w:rsid w:val="00CE4C9F"/>
    <w:rsid w:val="00CE78B2"/>
    <w:rsid w:val="00CF1437"/>
    <w:rsid w:val="00CF1FE8"/>
    <w:rsid w:val="00CF5079"/>
    <w:rsid w:val="00CF58BE"/>
    <w:rsid w:val="00CF616A"/>
    <w:rsid w:val="00CF63BD"/>
    <w:rsid w:val="00CF7970"/>
    <w:rsid w:val="00D00178"/>
    <w:rsid w:val="00D01E3E"/>
    <w:rsid w:val="00D03790"/>
    <w:rsid w:val="00D03C96"/>
    <w:rsid w:val="00D05DCF"/>
    <w:rsid w:val="00D05F28"/>
    <w:rsid w:val="00D07889"/>
    <w:rsid w:val="00D12656"/>
    <w:rsid w:val="00D12C4F"/>
    <w:rsid w:val="00D14B9B"/>
    <w:rsid w:val="00D15451"/>
    <w:rsid w:val="00D17497"/>
    <w:rsid w:val="00D2033F"/>
    <w:rsid w:val="00D20F0B"/>
    <w:rsid w:val="00D21B78"/>
    <w:rsid w:val="00D23218"/>
    <w:rsid w:val="00D232BF"/>
    <w:rsid w:val="00D23C8E"/>
    <w:rsid w:val="00D24AE4"/>
    <w:rsid w:val="00D24F41"/>
    <w:rsid w:val="00D2526B"/>
    <w:rsid w:val="00D252B1"/>
    <w:rsid w:val="00D25CB5"/>
    <w:rsid w:val="00D27F61"/>
    <w:rsid w:val="00D36DE1"/>
    <w:rsid w:val="00D40E96"/>
    <w:rsid w:val="00D47BD6"/>
    <w:rsid w:val="00D50A22"/>
    <w:rsid w:val="00D52595"/>
    <w:rsid w:val="00D52C3A"/>
    <w:rsid w:val="00D56049"/>
    <w:rsid w:val="00D63CD8"/>
    <w:rsid w:val="00D6430D"/>
    <w:rsid w:val="00D6612F"/>
    <w:rsid w:val="00D67819"/>
    <w:rsid w:val="00D67B22"/>
    <w:rsid w:val="00D70880"/>
    <w:rsid w:val="00D72F1D"/>
    <w:rsid w:val="00D73071"/>
    <w:rsid w:val="00D7372B"/>
    <w:rsid w:val="00D73AF9"/>
    <w:rsid w:val="00D74524"/>
    <w:rsid w:val="00D75458"/>
    <w:rsid w:val="00D75A3D"/>
    <w:rsid w:val="00D75B38"/>
    <w:rsid w:val="00D76ABB"/>
    <w:rsid w:val="00D81295"/>
    <w:rsid w:val="00D81B9F"/>
    <w:rsid w:val="00D81F9B"/>
    <w:rsid w:val="00D8220F"/>
    <w:rsid w:val="00D82B0F"/>
    <w:rsid w:val="00D85695"/>
    <w:rsid w:val="00D8759F"/>
    <w:rsid w:val="00D87BE8"/>
    <w:rsid w:val="00D91368"/>
    <w:rsid w:val="00D92964"/>
    <w:rsid w:val="00D93CFB"/>
    <w:rsid w:val="00D93D1C"/>
    <w:rsid w:val="00D952F0"/>
    <w:rsid w:val="00D978B6"/>
    <w:rsid w:val="00DA465A"/>
    <w:rsid w:val="00DA4C6E"/>
    <w:rsid w:val="00DA6D10"/>
    <w:rsid w:val="00DB003C"/>
    <w:rsid w:val="00DB0390"/>
    <w:rsid w:val="00DB0A29"/>
    <w:rsid w:val="00DB340A"/>
    <w:rsid w:val="00DB7D04"/>
    <w:rsid w:val="00DC1511"/>
    <w:rsid w:val="00DC4301"/>
    <w:rsid w:val="00DC7121"/>
    <w:rsid w:val="00DD05AB"/>
    <w:rsid w:val="00DD105F"/>
    <w:rsid w:val="00DD15FA"/>
    <w:rsid w:val="00DD1EEA"/>
    <w:rsid w:val="00DD2DAA"/>
    <w:rsid w:val="00DD46D6"/>
    <w:rsid w:val="00DD49AA"/>
    <w:rsid w:val="00DE08AF"/>
    <w:rsid w:val="00DE1866"/>
    <w:rsid w:val="00DE1C54"/>
    <w:rsid w:val="00DE3516"/>
    <w:rsid w:val="00DE4927"/>
    <w:rsid w:val="00DE4F14"/>
    <w:rsid w:val="00DE613A"/>
    <w:rsid w:val="00DE6467"/>
    <w:rsid w:val="00DE7F8F"/>
    <w:rsid w:val="00DF13D4"/>
    <w:rsid w:val="00DF23A5"/>
    <w:rsid w:val="00DF2885"/>
    <w:rsid w:val="00DF6AE8"/>
    <w:rsid w:val="00DF70FA"/>
    <w:rsid w:val="00E017C0"/>
    <w:rsid w:val="00E01E1A"/>
    <w:rsid w:val="00E0461E"/>
    <w:rsid w:val="00E04C29"/>
    <w:rsid w:val="00E07FB5"/>
    <w:rsid w:val="00E119E7"/>
    <w:rsid w:val="00E121E4"/>
    <w:rsid w:val="00E1250F"/>
    <w:rsid w:val="00E131BA"/>
    <w:rsid w:val="00E13FA5"/>
    <w:rsid w:val="00E147E1"/>
    <w:rsid w:val="00E14CB2"/>
    <w:rsid w:val="00E15801"/>
    <w:rsid w:val="00E2032C"/>
    <w:rsid w:val="00E20D4A"/>
    <w:rsid w:val="00E21FF1"/>
    <w:rsid w:val="00E22E52"/>
    <w:rsid w:val="00E23950"/>
    <w:rsid w:val="00E24691"/>
    <w:rsid w:val="00E26925"/>
    <w:rsid w:val="00E304C0"/>
    <w:rsid w:val="00E3325C"/>
    <w:rsid w:val="00E349CD"/>
    <w:rsid w:val="00E35C4E"/>
    <w:rsid w:val="00E36504"/>
    <w:rsid w:val="00E41923"/>
    <w:rsid w:val="00E456BE"/>
    <w:rsid w:val="00E50F0E"/>
    <w:rsid w:val="00E50FF8"/>
    <w:rsid w:val="00E52541"/>
    <w:rsid w:val="00E53094"/>
    <w:rsid w:val="00E54C7F"/>
    <w:rsid w:val="00E54FB3"/>
    <w:rsid w:val="00E55DB7"/>
    <w:rsid w:val="00E55EEF"/>
    <w:rsid w:val="00E57263"/>
    <w:rsid w:val="00E60033"/>
    <w:rsid w:val="00E600C1"/>
    <w:rsid w:val="00E606CF"/>
    <w:rsid w:val="00E619EA"/>
    <w:rsid w:val="00E622FE"/>
    <w:rsid w:val="00E6368E"/>
    <w:rsid w:val="00E63FFB"/>
    <w:rsid w:val="00E65FFC"/>
    <w:rsid w:val="00E67F5A"/>
    <w:rsid w:val="00E709C7"/>
    <w:rsid w:val="00E717F3"/>
    <w:rsid w:val="00E71A87"/>
    <w:rsid w:val="00E7412B"/>
    <w:rsid w:val="00E74D12"/>
    <w:rsid w:val="00E75ECA"/>
    <w:rsid w:val="00E76A0A"/>
    <w:rsid w:val="00E8048B"/>
    <w:rsid w:val="00E80A59"/>
    <w:rsid w:val="00E810DC"/>
    <w:rsid w:val="00E826B3"/>
    <w:rsid w:val="00E834AA"/>
    <w:rsid w:val="00E85600"/>
    <w:rsid w:val="00E87F3C"/>
    <w:rsid w:val="00E9301C"/>
    <w:rsid w:val="00E9599B"/>
    <w:rsid w:val="00E966C7"/>
    <w:rsid w:val="00EA48E1"/>
    <w:rsid w:val="00EA51A7"/>
    <w:rsid w:val="00EA6607"/>
    <w:rsid w:val="00EB017B"/>
    <w:rsid w:val="00EB0EEE"/>
    <w:rsid w:val="00EB1722"/>
    <w:rsid w:val="00EB3B14"/>
    <w:rsid w:val="00EB476B"/>
    <w:rsid w:val="00EB4FB1"/>
    <w:rsid w:val="00EB5485"/>
    <w:rsid w:val="00EC1132"/>
    <w:rsid w:val="00EC4753"/>
    <w:rsid w:val="00EC5737"/>
    <w:rsid w:val="00EC637D"/>
    <w:rsid w:val="00EC6970"/>
    <w:rsid w:val="00EC734F"/>
    <w:rsid w:val="00ED0447"/>
    <w:rsid w:val="00ED0D0B"/>
    <w:rsid w:val="00EE03E1"/>
    <w:rsid w:val="00EE042B"/>
    <w:rsid w:val="00EE1271"/>
    <w:rsid w:val="00EE2CAF"/>
    <w:rsid w:val="00EE51AE"/>
    <w:rsid w:val="00EE68FD"/>
    <w:rsid w:val="00EF0600"/>
    <w:rsid w:val="00EF0A3E"/>
    <w:rsid w:val="00EF52F0"/>
    <w:rsid w:val="00EF605B"/>
    <w:rsid w:val="00EF64A8"/>
    <w:rsid w:val="00EF6584"/>
    <w:rsid w:val="00EF6E17"/>
    <w:rsid w:val="00EF7E36"/>
    <w:rsid w:val="00F00A90"/>
    <w:rsid w:val="00F0373B"/>
    <w:rsid w:val="00F03DA6"/>
    <w:rsid w:val="00F05CD6"/>
    <w:rsid w:val="00F05E3D"/>
    <w:rsid w:val="00F0690C"/>
    <w:rsid w:val="00F079AA"/>
    <w:rsid w:val="00F1003A"/>
    <w:rsid w:val="00F110CC"/>
    <w:rsid w:val="00F13919"/>
    <w:rsid w:val="00F139D4"/>
    <w:rsid w:val="00F14DA0"/>
    <w:rsid w:val="00F1518E"/>
    <w:rsid w:val="00F16A38"/>
    <w:rsid w:val="00F16CB3"/>
    <w:rsid w:val="00F2062B"/>
    <w:rsid w:val="00F21555"/>
    <w:rsid w:val="00F241F4"/>
    <w:rsid w:val="00F24405"/>
    <w:rsid w:val="00F246B7"/>
    <w:rsid w:val="00F25EAC"/>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343"/>
    <w:rsid w:val="00F53F17"/>
    <w:rsid w:val="00F5426F"/>
    <w:rsid w:val="00F54272"/>
    <w:rsid w:val="00F54B36"/>
    <w:rsid w:val="00F54EE3"/>
    <w:rsid w:val="00F55E56"/>
    <w:rsid w:val="00F5664F"/>
    <w:rsid w:val="00F66575"/>
    <w:rsid w:val="00F67B51"/>
    <w:rsid w:val="00F71DAE"/>
    <w:rsid w:val="00F71E94"/>
    <w:rsid w:val="00F725E9"/>
    <w:rsid w:val="00F739AA"/>
    <w:rsid w:val="00F76024"/>
    <w:rsid w:val="00F76B2D"/>
    <w:rsid w:val="00F77957"/>
    <w:rsid w:val="00F82FF0"/>
    <w:rsid w:val="00F85360"/>
    <w:rsid w:val="00F85C82"/>
    <w:rsid w:val="00F8694B"/>
    <w:rsid w:val="00F87F31"/>
    <w:rsid w:val="00F93D97"/>
    <w:rsid w:val="00F941F3"/>
    <w:rsid w:val="00F94CFC"/>
    <w:rsid w:val="00F96E73"/>
    <w:rsid w:val="00FA06C5"/>
    <w:rsid w:val="00FA2E85"/>
    <w:rsid w:val="00FA32D1"/>
    <w:rsid w:val="00FA4C26"/>
    <w:rsid w:val="00FA5C9A"/>
    <w:rsid w:val="00FA6731"/>
    <w:rsid w:val="00FA755F"/>
    <w:rsid w:val="00FB0653"/>
    <w:rsid w:val="00FB1D6F"/>
    <w:rsid w:val="00FB1FC0"/>
    <w:rsid w:val="00FB3161"/>
    <w:rsid w:val="00FB626C"/>
    <w:rsid w:val="00FB6A75"/>
    <w:rsid w:val="00FB7F18"/>
    <w:rsid w:val="00FC0A6D"/>
    <w:rsid w:val="00FC306D"/>
    <w:rsid w:val="00FC5149"/>
    <w:rsid w:val="00FC786F"/>
    <w:rsid w:val="00FD0023"/>
    <w:rsid w:val="00FD2AC6"/>
    <w:rsid w:val="00FD3BB3"/>
    <w:rsid w:val="00FD4CB1"/>
    <w:rsid w:val="00FD51C4"/>
    <w:rsid w:val="00FE1827"/>
    <w:rsid w:val="00FE28EB"/>
    <w:rsid w:val="00FE2D9F"/>
    <w:rsid w:val="00FE2F16"/>
    <w:rsid w:val="00FE3727"/>
    <w:rsid w:val="00FE3B35"/>
    <w:rsid w:val="00FE4F26"/>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C4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lerk@middletoncheney.org.uk"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74DE7-DAF4-4542-B421-2926DF07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\Users\Alan\Dropbox\MC Parish\PC Letterhead.dotx</Template>
  <TotalTime>1</TotalTime>
  <Pages>3</Pages>
  <Words>702</Words>
  <Characters>4007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Furniss</cp:lastModifiedBy>
  <cp:revision>2</cp:revision>
  <cp:lastPrinted>2017-06-19T08:38:00Z</cp:lastPrinted>
  <dcterms:created xsi:type="dcterms:W3CDTF">2017-06-20T16:28:00Z</dcterms:created>
  <dcterms:modified xsi:type="dcterms:W3CDTF">2017-06-20T16:28:00Z</dcterms:modified>
</cp:coreProperties>
</file>